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b/>
          <w:sz w:val="28"/>
          <w:szCs w:val="28"/>
        </w:rPr>
        <w:id w:val="-1545361185"/>
        <w:docPartObj>
          <w:docPartGallery w:val="Cover Pages"/>
          <w:docPartUnique/>
        </w:docPartObj>
      </w:sdtPr>
      <w:sdtContent>
        <w:p w:rsidR="00E905A0" w:rsidRDefault="00E905A0">
          <w:pPr>
            <w:rPr>
              <w:rFonts w:ascii="Times New Roman" w:hAnsi="Times New Roman" w:cs="Times New Roman"/>
              <w:b/>
              <w:sz w:val="28"/>
              <w:szCs w:val="28"/>
            </w:rPr>
          </w:pPr>
          <w:r>
            <w:rPr>
              <w:rFonts w:ascii="Times New Roman" w:hAnsi="Times New Roman" w:cs="Times New Roman"/>
              <w:b/>
              <w:sz w:val="28"/>
              <w:szCs w:val="28"/>
            </w:rPr>
            <w:br w:type="page"/>
          </w:r>
        </w:p>
      </w:sdtContent>
    </w:sdt>
    <w:p w:rsidR="009E736C" w:rsidRPr="00C6474B" w:rsidRDefault="00CA1EFE" w:rsidP="00CA1EFE">
      <w:pPr>
        <w:spacing w:after="0" w:line="360" w:lineRule="auto"/>
        <w:ind w:firstLine="709"/>
        <w:jc w:val="both"/>
        <w:rPr>
          <w:rFonts w:ascii="Times New Roman" w:hAnsi="Times New Roman" w:cs="Times New Roman"/>
          <w:b/>
          <w:sz w:val="28"/>
          <w:szCs w:val="28"/>
        </w:rPr>
      </w:pPr>
      <w:r w:rsidRPr="00C6474B">
        <w:rPr>
          <w:rFonts w:ascii="Times New Roman" w:hAnsi="Times New Roman" w:cs="Times New Roman"/>
          <w:b/>
          <w:sz w:val="28"/>
          <w:szCs w:val="28"/>
        </w:rPr>
        <w:lastRenderedPageBreak/>
        <w:t>Задание 1. Осветите вопрос: Понимание первоосновы мира философами Милетской школы, Эфесской школы, школы чисел и атомистического учения.</w:t>
      </w:r>
    </w:p>
    <w:p w:rsidR="0052123D" w:rsidRPr="002F63B7" w:rsidRDefault="00C6474B" w:rsidP="002F63B7">
      <w:pPr>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Каждая</w:t>
      </w:r>
      <w:r w:rsidRPr="00C6474B">
        <w:rPr>
          <w:rFonts w:ascii="Times New Roman" w:hAnsi="Times New Roman" w:cs="Times New Roman"/>
          <w:sz w:val="28"/>
          <w:szCs w:val="28"/>
        </w:rPr>
        <w:t xml:space="preserve"> философс</w:t>
      </w:r>
      <w:r>
        <w:rPr>
          <w:rFonts w:ascii="Times New Roman" w:hAnsi="Times New Roman" w:cs="Times New Roman"/>
          <w:sz w:val="28"/>
          <w:szCs w:val="28"/>
        </w:rPr>
        <w:t>кая концепция рассматривает проблему перво</w:t>
      </w:r>
      <w:r w:rsidRPr="00C6474B">
        <w:rPr>
          <w:rFonts w:ascii="Times New Roman" w:hAnsi="Times New Roman" w:cs="Times New Roman"/>
          <w:sz w:val="28"/>
          <w:szCs w:val="28"/>
        </w:rPr>
        <w:t>начала</w:t>
      </w:r>
      <w:r>
        <w:rPr>
          <w:rFonts w:ascii="Times New Roman" w:hAnsi="Times New Roman" w:cs="Times New Roman"/>
          <w:sz w:val="28"/>
          <w:szCs w:val="28"/>
        </w:rPr>
        <w:t>, первоосновы мира</w:t>
      </w:r>
      <w:r w:rsidRPr="00C6474B">
        <w:rPr>
          <w:rFonts w:ascii="Times New Roman" w:hAnsi="Times New Roman" w:cs="Times New Roman"/>
          <w:sz w:val="28"/>
          <w:szCs w:val="28"/>
        </w:rPr>
        <w:t xml:space="preserve">. </w:t>
      </w:r>
      <w:r>
        <w:rPr>
          <w:rFonts w:ascii="Times New Roman" w:hAnsi="Times New Roman" w:cs="Times New Roman"/>
          <w:sz w:val="28"/>
          <w:szCs w:val="28"/>
        </w:rPr>
        <w:t xml:space="preserve">Это обусловлено простой причиной – </w:t>
      </w:r>
      <w:r w:rsidRPr="00C6474B">
        <w:rPr>
          <w:rFonts w:ascii="Times New Roman" w:hAnsi="Times New Roman" w:cs="Times New Roman"/>
          <w:sz w:val="28"/>
          <w:szCs w:val="28"/>
        </w:rPr>
        <w:t xml:space="preserve">поиск истины. </w:t>
      </w:r>
      <w:r>
        <w:rPr>
          <w:rFonts w:ascii="Times New Roman" w:hAnsi="Times New Roman" w:cs="Times New Roman"/>
          <w:sz w:val="28"/>
          <w:szCs w:val="28"/>
        </w:rPr>
        <w:t>Согласно Аристотелю: «Философия –</w:t>
      </w:r>
      <w:r w:rsidRPr="00C6474B">
        <w:rPr>
          <w:rFonts w:ascii="Times New Roman" w:hAnsi="Times New Roman" w:cs="Times New Roman"/>
          <w:sz w:val="28"/>
          <w:szCs w:val="28"/>
        </w:rPr>
        <w:t xml:space="preserve"> знание об истине»</w:t>
      </w:r>
      <w:r>
        <w:rPr>
          <w:rStyle w:val="a5"/>
          <w:rFonts w:ascii="Times New Roman" w:hAnsi="Times New Roman" w:cs="Times New Roman"/>
          <w:sz w:val="28"/>
          <w:szCs w:val="28"/>
        </w:rPr>
        <w:footnoteReference w:id="1"/>
      </w:r>
      <w:r w:rsidR="0052123D">
        <w:rPr>
          <w:rFonts w:ascii="Times New Roman" w:hAnsi="Times New Roman" w:cs="Times New Roman"/>
          <w:sz w:val="28"/>
          <w:szCs w:val="28"/>
        </w:rPr>
        <w:t xml:space="preserve">, однако для этого </w:t>
      </w:r>
      <w:r w:rsidR="0052123D" w:rsidRPr="002F63B7">
        <w:rPr>
          <w:rFonts w:ascii="Times New Roman" w:hAnsi="Times New Roman" w:cs="Times New Roman"/>
          <w:sz w:val="28"/>
          <w:szCs w:val="28"/>
        </w:rPr>
        <w:t>нужно обратиться к</w:t>
      </w:r>
      <w:r w:rsidRPr="002F63B7">
        <w:rPr>
          <w:rFonts w:ascii="Times New Roman" w:hAnsi="Times New Roman" w:cs="Times New Roman"/>
          <w:sz w:val="28"/>
          <w:szCs w:val="28"/>
        </w:rPr>
        <w:t xml:space="preserve"> начал</w:t>
      </w:r>
      <w:r w:rsidR="0052123D" w:rsidRPr="002F63B7">
        <w:rPr>
          <w:rFonts w:ascii="Times New Roman" w:hAnsi="Times New Roman" w:cs="Times New Roman"/>
          <w:sz w:val="28"/>
          <w:szCs w:val="28"/>
        </w:rPr>
        <w:t>ам</w:t>
      </w:r>
      <w:r w:rsidRPr="002F63B7">
        <w:rPr>
          <w:rFonts w:ascii="Times New Roman" w:hAnsi="Times New Roman" w:cs="Times New Roman"/>
          <w:sz w:val="28"/>
          <w:szCs w:val="28"/>
        </w:rPr>
        <w:t xml:space="preserve">. </w:t>
      </w:r>
      <w:r w:rsidR="0052123D" w:rsidRPr="002F63B7">
        <w:rPr>
          <w:rFonts w:ascii="Times New Roman" w:hAnsi="Times New Roman" w:cs="Times New Roman"/>
          <w:sz w:val="28"/>
          <w:szCs w:val="28"/>
        </w:rPr>
        <w:t>При существовании множества</w:t>
      </w:r>
      <w:r w:rsidRPr="002F63B7">
        <w:rPr>
          <w:rFonts w:ascii="Times New Roman" w:hAnsi="Times New Roman" w:cs="Times New Roman"/>
          <w:sz w:val="28"/>
          <w:szCs w:val="28"/>
        </w:rPr>
        <w:t xml:space="preserve"> философских систем</w:t>
      </w:r>
      <w:r w:rsidR="0052123D" w:rsidRPr="002F63B7">
        <w:rPr>
          <w:rFonts w:ascii="Times New Roman" w:hAnsi="Times New Roman" w:cs="Times New Roman"/>
          <w:sz w:val="28"/>
          <w:szCs w:val="28"/>
        </w:rPr>
        <w:t xml:space="preserve"> отсутствует и единый подход к определению первоосновы мира</w:t>
      </w:r>
      <w:r w:rsidRPr="002F63B7">
        <w:rPr>
          <w:rFonts w:ascii="Times New Roman" w:hAnsi="Times New Roman" w:cs="Times New Roman"/>
          <w:sz w:val="28"/>
          <w:szCs w:val="28"/>
        </w:rPr>
        <w:t xml:space="preserve">. </w:t>
      </w:r>
      <w:r w:rsidR="002F63B7" w:rsidRPr="002F63B7">
        <w:rPr>
          <w:rFonts w:ascii="Times New Roman" w:eastAsia="Calibri" w:hAnsi="Times New Roman" w:cs="Times New Roman"/>
          <w:sz w:val="28"/>
          <w:szCs w:val="28"/>
        </w:rPr>
        <w:t>Наши представление о том или ином предмете бытия, явление, отношения, чувства и собственно знанием находятся в постоянном движении, т.е. изменяются или развиваются. Философского знание, которым мы апеллируем при поиске ответов на волнующие нас вопросы или просто при столкновении с какими-либо противоречиями, требующими разъяснения, отнюдь не статично. Появляются новые ответы, мы сами сталкиваясь с одним философским вопросом, который может охватывать и весь наш жизненный цикл, приводят к приращению нашего знания о предмете философского поиска, к его изменению, преобразованию или вообще к смене самой сути представлений о тех средствах и методах, которыми мы пользуемся при ответе на тот или иной философский вопрос.</w:t>
      </w:r>
    </w:p>
    <w:p w:rsidR="00C6474B" w:rsidRPr="00C6474B" w:rsidRDefault="0052123D" w:rsidP="0052123D">
      <w:pPr>
        <w:spacing w:after="0" w:line="360" w:lineRule="auto"/>
        <w:ind w:firstLine="709"/>
        <w:jc w:val="both"/>
        <w:rPr>
          <w:rFonts w:ascii="Times New Roman" w:hAnsi="Times New Roman" w:cs="Times New Roman"/>
          <w:sz w:val="28"/>
          <w:szCs w:val="28"/>
        </w:rPr>
      </w:pPr>
      <w:r w:rsidRPr="002F63B7">
        <w:rPr>
          <w:rFonts w:ascii="Times New Roman" w:hAnsi="Times New Roman" w:cs="Times New Roman"/>
          <w:sz w:val="28"/>
          <w:szCs w:val="28"/>
        </w:rPr>
        <w:t>Античная философия пронизана</w:t>
      </w:r>
      <w:r w:rsidR="00C6474B" w:rsidRPr="002F63B7">
        <w:rPr>
          <w:rFonts w:ascii="Times New Roman" w:hAnsi="Times New Roman" w:cs="Times New Roman"/>
          <w:sz w:val="28"/>
          <w:szCs w:val="28"/>
        </w:rPr>
        <w:t xml:space="preserve"> </w:t>
      </w:r>
      <w:r w:rsidRPr="002F63B7">
        <w:rPr>
          <w:rFonts w:ascii="Times New Roman" w:hAnsi="Times New Roman" w:cs="Times New Roman"/>
          <w:sz w:val="28"/>
          <w:szCs w:val="28"/>
        </w:rPr>
        <w:t xml:space="preserve">идеями, связанными с </w:t>
      </w:r>
      <w:r w:rsidR="00C6474B" w:rsidRPr="002F63B7">
        <w:rPr>
          <w:rFonts w:ascii="Times New Roman" w:hAnsi="Times New Roman" w:cs="Times New Roman"/>
          <w:sz w:val="28"/>
          <w:szCs w:val="28"/>
        </w:rPr>
        <w:t>поиск</w:t>
      </w:r>
      <w:r w:rsidRPr="002F63B7">
        <w:rPr>
          <w:rFonts w:ascii="Times New Roman" w:hAnsi="Times New Roman" w:cs="Times New Roman"/>
          <w:sz w:val="28"/>
          <w:szCs w:val="28"/>
        </w:rPr>
        <w:t>ом первоосновы</w:t>
      </w:r>
      <w:r w:rsidR="00C6474B" w:rsidRPr="002F63B7">
        <w:rPr>
          <w:rFonts w:ascii="Times New Roman" w:hAnsi="Times New Roman" w:cs="Times New Roman"/>
          <w:sz w:val="28"/>
          <w:szCs w:val="28"/>
        </w:rPr>
        <w:t xml:space="preserve"> </w:t>
      </w:r>
      <w:r w:rsidRPr="002F63B7">
        <w:rPr>
          <w:rFonts w:ascii="Times New Roman" w:hAnsi="Times New Roman" w:cs="Times New Roman"/>
          <w:sz w:val="28"/>
          <w:szCs w:val="28"/>
        </w:rPr>
        <w:t>мира или</w:t>
      </w:r>
      <w:r w:rsidR="00C6474B" w:rsidRPr="002F63B7">
        <w:rPr>
          <w:rFonts w:ascii="Times New Roman" w:hAnsi="Times New Roman" w:cs="Times New Roman"/>
          <w:sz w:val="28"/>
          <w:szCs w:val="28"/>
        </w:rPr>
        <w:t xml:space="preserve"> «архэ», что дословно означает</w:t>
      </w:r>
      <w:r w:rsidR="00C6474B" w:rsidRPr="00C6474B">
        <w:rPr>
          <w:rFonts w:ascii="Times New Roman" w:hAnsi="Times New Roman" w:cs="Times New Roman"/>
          <w:sz w:val="28"/>
          <w:szCs w:val="28"/>
        </w:rPr>
        <w:t xml:space="preserve"> «</w:t>
      </w:r>
      <w:r>
        <w:rPr>
          <w:rFonts w:ascii="Times New Roman" w:hAnsi="Times New Roman" w:cs="Times New Roman"/>
          <w:sz w:val="28"/>
          <w:szCs w:val="28"/>
        </w:rPr>
        <w:t>начало» всего сущего, его первооснова</w:t>
      </w:r>
      <w:r w:rsidR="00C6474B" w:rsidRPr="00C6474B">
        <w:rPr>
          <w:rFonts w:ascii="Times New Roman" w:hAnsi="Times New Roman" w:cs="Times New Roman"/>
          <w:sz w:val="28"/>
          <w:szCs w:val="28"/>
        </w:rPr>
        <w:t xml:space="preserve">. </w:t>
      </w:r>
      <w:r>
        <w:rPr>
          <w:rFonts w:ascii="Times New Roman" w:hAnsi="Times New Roman" w:cs="Times New Roman"/>
          <w:sz w:val="28"/>
          <w:szCs w:val="28"/>
        </w:rPr>
        <w:t>Разные школы античной философии в роли первоначала рассматривали что-то своё. При этом между философами сохраняются общие черты</w:t>
      </w:r>
      <w:r w:rsidR="00A17085">
        <w:rPr>
          <w:rFonts w:ascii="Times New Roman" w:hAnsi="Times New Roman" w:cs="Times New Roman"/>
          <w:sz w:val="28"/>
          <w:szCs w:val="28"/>
        </w:rPr>
        <w:t>. Древнегреческое мышление направлено на</w:t>
      </w:r>
      <w:r w:rsidR="00C6474B" w:rsidRPr="00C6474B">
        <w:rPr>
          <w:rFonts w:ascii="Times New Roman" w:hAnsi="Times New Roman" w:cs="Times New Roman"/>
          <w:sz w:val="28"/>
          <w:szCs w:val="28"/>
        </w:rPr>
        <w:t xml:space="preserve"> изучение совершенного, оформленного мира. </w:t>
      </w:r>
    </w:p>
    <w:p w:rsidR="00C6474B" w:rsidRPr="00C6474B" w:rsidRDefault="00A17085" w:rsidP="00314F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Представитель Милетской школы Фалес стал первым</w:t>
      </w:r>
      <w:r w:rsidR="00C6474B" w:rsidRPr="00C6474B">
        <w:rPr>
          <w:rFonts w:ascii="Times New Roman" w:hAnsi="Times New Roman" w:cs="Times New Roman"/>
          <w:sz w:val="28"/>
          <w:szCs w:val="28"/>
        </w:rPr>
        <w:t xml:space="preserve">, кто </w:t>
      </w:r>
      <w:r>
        <w:rPr>
          <w:rFonts w:ascii="Times New Roman" w:hAnsi="Times New Roman" w:cs="Times New Roman"/>
          <w:sz w:val="28"/>
          <w:szCs w:val="28"/>
        </w:rPr>
        <w:t>начал размышлять о первоначале мира, и именно с этого зарождается философское знание</w:t>
      </w:r>
      <w:r w:rsidR="00C6474B" w:rsidRPr="00C6474B">
        <w:rPr>
          <w:rFonts w:ascii="Times New Roman" w:hAnsi="Times New Roman" w:cs="Times New Roman"/>
          <w:sz w:val="28"/>
          <w:szCs w:val="28"/>
        </w:rPr>
        <w:t xml:space="preserve">. </w:t>
      </w:r>
      <w:r>
        <w:rPr>
          <w:rFonts w:ascii="Times New Roman" w:hAnsi="Times New Roman" w:cs="Times New Roman"/>
          <w:sz w:val="28"/>
          <w:szCs w:val="28"/>
        </w:rPr>
        <w:t>В его философской системе первоначалом мира выступает вода</w:t>
      </w:r>
      <w:r w:rsidR="00C6474B" w:rsidRPr="00C6474B">
        <w:rPr>
          <w:rFonts w:ascii="Times New Roman" w:hAnsi="Times New Roman" w:cs="Times New Roman"/>
          <w:sz w:val="28"/>
          <w:szCs w:val="28"/>
        </w:rPr>
        <w:t xml:space="preserve">. Данное </w:t>
      </w:r>
      <w:r w:rsidR="00C6474B" w:rsidRPr="00C6474B">
        <w:rPr>
          <w:rFonts w:ascii="Times New Roman" w:hAnsi="Times New Roman" w:cs="Times New Roman"/>
          <w:sz w:val="28"/>
          <w:szCs w:val="28"/>
        </w:rPr>
        <w:lastRenderedPageBreak/>
        <w:t>понятие первоначала дает такой посыл к его пониманию, в котором уже первоначало начинает представляться не просто единым взглядом, описывающим, что есть все, и выбирающим что-нибудь одно (воздух, воду, огонь), а уже оказывается этим одним, единым. Поскольку будь оно первоначалом, оно может быть одним и неразложимым ни на что единством. При всем при этом единое не представляется свойством или определением первоначала, как это можно увидеть также у Парменида, у которого единое есть признак бытия, однако это есть первоначало само по себе и обращенное только на себя.</w:t>
      </w:r>
      <w:r w:rsidR="00314FC7">
        <w:rPr>
          <w:rFonts w:ascii="Times New Roman" w:hAnsi="Times New Roman" w:cs="Times New Roman"/>
          <w:sz w:val="28"/>
          <w:szCs w:val="28"/>
        </w:rPr>
        <w:t xml:space="preserve"> </w:t>
      </w:r>
      <w:r w:rsidR="00314FC7" w:rsidRPr="00314FC7">
        <w:rPr>
          <w:rFonts w:ascii="Times New Roman" w:hAnsi="Times New Roman" w:cs="Times New Roman"/>
          <w:sz w:val="28"/>
          <w:szCs w:val="28"/>
        </w:rPr>
        <w:t xml:space="preserve">В качестве первоосновы </w:t>
      </w:r>
      <w:r w:rsidR="00314FC7">
        <w:rPr>
          <w:rFonts w:ascii="Times New Roman" w:hAnsi="Times New Roman" w:cs="Times New Roman"/>
          <w:sz w:val="28"/>
          <w:szCs w:val="28"/>
        </w:rPr>
        <w:t>Гераклит рассматривает</w:t>
      </w:r>
      <w:r w:rsidR="00314FC7" w:rsidRPr="00314FC7">
        <w:rPr>
          <w:rFonts w:ascii="Times New Roman" w:hAnsi="Times New Roman" w:cs="Times New Roman"/>
          <w:sz w:val="28"/>
          <w:szCs w:val="28"/>
        </w:rPr>
        <w:t xml:space="preserve"> о</w:t>
      </w:r>
      <w:r w:rsidR="00314FC7">
        <w:rPr>
          <w:rFonts w:ascii="Times New Roman" w:hAnsi="Times New Roman" w:cs="Times New Roman"/>
          <w:sz w:val="28"/>
          <w:szCs w:val="28"/>
        </w:rPr>
        <w:t>гонь</w:t>
      </w:r>
      <w:r w:rsidR="00314FC7" w:rsidRPr="00314FC7">
        <w:rPr>
          <w:rFonts w:ascii="Times New Roman" w:hAnsi="Times New Roman" w:cs="Times New Roman"/>
          <w:sz w:val="28"/>
          <w:szCs w:val="28"/>
        </w:rPr>
        <w:t>: «Этот космос, единый из всего, не созданный никем из богов и никем из людей, но он всегда был, есть и будет вечно живым огнём, в полную меру воспламеняющимся и в полную меру погасающим».</w:t>
      </w:r>
    </w:p>
    <w:p w:rsidR="00C6474B" w:rsidRPr="00314FC7" w:rsidRDefault="00C6474B" w:rsidP="00CA1EFE">
      <w:pPr>
        <w:spacing w:after="0" w:line="360" w:lineRule="auto"/>
        <w:ind w:firstLine="709"/>
        <w:jc w:val="both"/>
        <w:rPr>
          <w:rFonts w:ascii="Times New Roman" w:hAnsi="Times New Roman" w:cs="Times New Roman"/>
          <w:sz w:val="28"/>
          <w:szCs w:val="28"/>
        </w:rPr>
      </w:pPr>
      <w:r w:rsidRPr="00314FC7">
        <w:rPr>
          <w:rFonts w:ascii="Times New Roman" w:hAnsi="Times New Roman" w:cs="Times New Roman"/>
          <w:sz w:val="28"/>
          <w:szCs w:val="28"/>
        </w:rPr>
        <w:t xml:space="preserve">Анаксимен, Фалес и Анаксимандр из Милета и Гераклит </w:t>
      </w:r>
      <w:r w:rsidR="00A17085" w:rsidRPr="00314FC7">
        <w:rPr>
          <w:rFonts w:ascii="Times New Roman" w:hAnsi="Times New Roman" w:cs="Times New Roman"/>
          <w:sz w:val="28"/>
          <w:szCs w:val="28"/>
        </w:rPr>
        <w:t>из Эфеса в качестве монистов в качестве первоосновы мира всего рассматривают</w:t>
      </w:r>
      <w:r w:rsidRPr="00314FC7">
        <w:rPr>
          <w:rFonts w:ascii="Times New Roman" w:hAnsi="Times New Roman" w:cs="Times New Roman"/>
          <w:sz w:val="28"/>
          <w:szCs w:val="28"/>
        </w:rPr>
        <w:t xml:space="preserve"> единую природную субстанцию. Субстанци</w:t>
      </w:r>
      <w:r w:rsidR="00314FC7" w:rsidRPr="00314FC7">
        <w:rPr>
          <w:rFonts w:ascii="Times New Roman" w:hAnsi="Times New Roman" w:cs="Times New Roman"/>
          <w:sz w:val="28"/>
          <w:szCs w:val="28"/>
        </w:rPr>
        <w:t>я – основа</w:t>
      </w:r>
      <w:r w:rsidRPr="00314FC7">
        <w:rPr>
          <w:rFonts w:ascii="Times New Roman" w:hAnsi="Times New Roman" w:cs="Times New Roman"/>
          <w:sz w:val="28"/>
          <w:szCs w:val="28"/>
        </w:rPr>
        <w:t xml:space="preserve"> существу</w:t>
      </w:r>
      <w:r w:rsidR="00314FC7" w:rsidRPr="00314FC7">
        <w:rPr>
          <w:rFonts w:ascii="Times New Roman" w:hAnsi="Times New Roman" w:cs="Times New Roman"/>
          <w:sz w:val="28"/>
          <w:szCs w:val="28"/>
        </w:rPr>
        <w:t>ющих вещей</w:t>
      </w:r>
      <w:r w:rsidRPr="00314FC7">
        <w:rPr>
          <w:rFonts w:ascii="Times New Roman" w:hAnsi="Times New Roman" w:cs="Times New Roman"/>
          <w:sz w:val="28"/>
          <w:szCs w:val="28"/>
        </w:rPr>
        <w:t xml:space="preserve">. </w:t>
      </w:r>
    </w:p>
    <w:p w:rsidR="00314FC7" w:rsidRPr="00314FC7" w:rsidRDefault="00314FC7" w:rsidP="00CA1E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Pr>
          <w:rFonts w:ascii="Times New Roman" w:hAnsi="Times New Roman" w:cs="Times New Roman"/>
          <w:sz w:val="28"/>
          <w:szCs w:val="28"/>
          <w:lang w:val="en-US"/>
        </w:rPr>
        <w:t>V</w:t>
      </w:r>
      <w:r w:rsidRPr="00314FC7">
        <w:rPr>
          <w:rFonts w:ascii="Times New Roman" w:hAnsi="Times New Roman" w:cs="Times New Roman"/>
          <w:sz w:val="28"/>
          <w:szCs w:val="28"/>
        </w:rPr>
        <w:t xml:space="preserve"> в.</w:t>
      </w:r>
      <w:r>
        <w:rPr>
          <w:rFonts w:ascii="Times New Roman" w:hAnsi="Times New Roman" w:cs="Times New Roman"/>
          <w:sz w:val="28"/>
          <w:szCs w:val="28"/>
        </w:rPr>
        <w:t xml:space="preserve"> до н. э. Эмпедокл все 4 стихии (воздух, воду, землю, огонь) объединил, при сочетании</w:t>
      </w:r>
      <w:r w:rsidRPr="00314FC7">
        <w:rPr>
          <w:rFonts w:ascii="Times New Roman" w:hAnsi="Times New Roman" w:cs="Times New Roman"/>
          <w:sz w:val="28"/>
          <w:szCs w:val="28"/>
        </w:rPr>
        <w:t xml:space="preserve"> к</w:t>
      </w:r>
      <w:r>
        <w:rPr>
          <w:rFonts w:ascii="Times New Roman" w:hAnsi="Times New Roman" w:cs="Times New Roman"/>
          <w:sz w:val="28"/>
          <w:szCs w:val="28"/>
        </w:rPr>
        <w:t xml:space="preserve">оторых в различных соотношениях и возникает многообразие </w:t>
      </w:r>
      <w:r w:rsidR="002807C7">
        <w:rPr>
          <w:rFonts w:ascii="Times New Roman" w:hAnsi="Times New Roman" w:cs="Times New Roman"/>
          <w:sz w:val="28"/>
          <w:szCs w:val="28"/>
        </w:rPr>
        <w:t>мира. Первоосновой м</w:t>
      </w:r>
      <w:r w:rsidRPr="00314FC7">
        <w:rPr>
          <w:rFonts w:ascii="Times New Roman" w:hAnsi="Times New Roman" w:cs="Times New Roman"/>
          <w:sz w:val="28"/>
          <w:szCs w:val="28"/>
        </w:rPr>
        <w:t xml:space="preserve">ира </w:t>
      </w:r>
      <w:r w:rsidR="002807C7">
        <w:rPr>
          <w:rFonts w:ascii="Times New Roman" w:hAnsi="Times New Roman" w:cs="Times New Roman"/>
          <w:sz w:val="28"/>
          <w:szCs w:val="28"/>
        </w:rPr>
        <w:t xml:space="preserve">для </w:t>
      </w:r>
      <w:r w:rsidRPr="00314FC7">
        <w:rPr>
          <w:rFonts w:ascii="Times New Roman" w:hAnsi="Times New Roman" w:cs="Times New Roman"/>
          <w:sz w:val="28"/>
          <w:szCs w:val="28"/>
        </w:rPr>
        <w:t>Эмпедокл</w:t>
      </w:r>
      <w:r w:rsidR="002807C7">
        <w:rPr>
          <w:rFonts w:ascii="Times New Roman" w:hAnsi="Times New Roman" w:cs="Times New Roman"/>
          <w:sz w:val="28"/>
          <w:szCs w:val="28"/>
        </w:rPr>
        <w:t>а выступает «вечная несотворимая и неразрушимая материя». Р</w:t>
      </w:r>
      <w:r w:rsidRPr="00314FC7">
        <w:rPr>
          <w:rFonts w:ascii="Times New Roman" w:hAnsi="Times New Roman" w:cs="Times New Roman"/>
          <w:sz w:val="28"/>
          <w:szCs w:val="28"/>
        </w:rPr>
        <w:t>асширил и довёл понятие «архэ» до «Первоначала всего сущего» ученик Фалеса Анаксимандр. Такое начало Анаксимандр</w:t>
      </w:r>
      <w:r w:rsidR="002807C7">
        <w:rPr>
          <w:rFonts w:ascii="Times New Roman" w:hAnsi="Times New Roman" w:cs="Times New Roman"/>
          <w:sz w:val="28"/>
          <w:szCs w:val="28"/>
        </w:rPr>
        <w:t>, введя понятие</w:t>
      </w:r>
      <w:r w:rsidRPr="00314FC7">
        <w:rPr>
          <w:rFonts w:ascii="Times New Roman" w:hAnsi="Times New Roman" w:cs="Times New Roman"/>
          <w:sz w:val="28"/>
          <w:szCs w:val="28"/>
        </w:rPr>
        <w:t xml:space="preserve"> ап</w:t>
      </w:r>
      <w:r w:rsidR="002807C7">
        <w:rPr>
          <w:rFonts w:ascii="Times New Roman" w:hAnsi="Times New Roman" w:cs="Times New Roman"/>
          <w:sz w:val="28"/>
          <w:szCs w:val="28"/>
        </w:rPr>
        <w:t>ейрон</w:t>
      </w:r>
      <w:r w:rsidRPr="00314FC7">
        <w:rPr>
          <w:rFonts w:ascii="Times New Roman" w:hAnsi="Times New Roman" w:cs="Times New Roman"/>
          <w:sz w:val="28"/>
          <w:szCs w:val="28"/>
        </w:rPr>
        <w:t>. «Апейрос» по-гречески означает «беспредельный, безграничный, бесконечный». Апейрон Анаксимандра</w:t>
      </w:r>
      <w:r w:rsidR="002807C7">
        <w:rPr>
          <w:rFonts w:ascii="Times New Roman" w:hAnsi="Times New Roman" w:cs="Times New Roman"/>
          <w:sz w:val="28"/>
          <w:szCs w:val="28"/>
        </w:rPr>
        <w:t xml:space="preserve"> имеет материальное происхождение</w:t>
      </w:r>
      <w:r w:rsidRPr="00314FC7">
        <w:rPr>
          <w:rFonts w:ascii="Times New Roman" w:hAnsi="Times New Roman" w:cs="Times New Roman"/>
          <w:sz w:val="28"/>
          <w:szCs w:val="28"/>
        </w:rPr>
        <w:t>, он «не знает старости», «бессм</w:t>
      </w:r>
      <w:r w:rsidR="002807C7">
        <w:rPr>
          <w:rFonts w:ascii="Times New Roman" w:hAnsi="Times New Roman" w:cs="Times New Roman"/>
          <w:sz w:val="28"/>
          <w:szCs w:val="28"/>
        </w:rPr>
        <w:t>ертен и неуничтожим» и прибывает в постоянном</w:t>
      </w:r>
      <w:r w:rsidRPr="00314FC7">
        <w:rPr>
          <w:rFonts w:ascii="Times New Roman" w:hAnsi="Times New Roman" w:cs="Times New Roman"/>
          <w:sz w:val="28"/>
          <w:szCs w:val="28"/>
        </w:rPr>
        <w:t xml:space="preserve"> движ</w:t>
      </w:r>
      <w:r w:rsidR="002807C7">
        <w:rPr>
          <w:rFonts w:ascii="Times New Roman" w:hAnsi="Times New Roman" w:cs="Times New Roman"/>
          <w:sz w:val="28"/>
          <w:szCs w:val="28"/>
        </w:rPr>
        <w:t>ении. Анаксимандр рассматривает апейрон причиной</w:t>
      </w:r>
      <w:r w:rsidRPr="00314FC7">
        <w:rPr>
          <w:rFonts w:ascii="Times New Roman" w:hAnsi="Times New Roman" w:cs="Times New Roman"/>
          <w:sz w:val="28"/>
          <w:szCs w:val="28"/>
        </w:rPr>
        <w:t xml:space="preserve"> рождения и гиб</w:t>
      </w:r>
      <w:r w:rsidR="002807C7">
        <w:rPr>
          <w:rFonts w:ascii="Times New Roman" w:hAnsi="Times New Roman" w:cs="Times New Roman"/>
          <w:sz w:val="28"/>
          <w:szCs w:val="28"/>
        </w:rPr>
        <w:t>ели всего сущего</w:t>
      </w:r>
      <w:r w:rsidRPr="00314FC7">
        <w:rPr>
          <w:rFonts w:ascii="Times New Roman" w:hAnsi="Times New Roman" w:cs="Times New Roman"/>
          <w:sz w:val="28"/>
          <w:szCs w:val="28"/>
        </w:rPr>
        <w:t>.</w:t>
      </w:r>
    </w:p>
    <w:p w:rsidR="00C6474B" w:rsidRPr="00C6474B" w:rsidRDefault="00C6474B" w:rsidP="00CA1EFE">
      <w:pPr>
        <w:spacing w:after="0" w:line="360" w:lineRule="auto"/>
        <w:ind w:firstLine="709"/>
        <w:jc w:val="both"/>
        <w:rPr>
          <w:rFonts w:ascii="Times New Roman" w:hAnsi="Times New Roman" w:cs="Times New Roman"/>
          <w:sz w:val="28"/>
          <w:szCs w:val="28"/>
        </w:rPr>
      </w:pPr>
      <w:r w:rsidRPr="00C6474B">
        <w:rPr>
          <w:rFonts w:ascii="Times New Roman" w:hAnsi="Times New Roman" w:cs="Times New Roman"/>
          <w:sz w:val="28"/>
          <w:szCs w:val="28"/>
        </w:rPr>
        <w:t>Платон оказывает немаловажное развитие в том, как вообще можно мы</w:t>
      </w:r>
      <w:r w:rsidR="002807C7">
        <w:rPr>
          <w:rFonts w:ascii="Times New Roman" w:hAnsi="Times New Roman" w:cs="Times New Roman"/>
          <w:sz w:val="28"/>
          <w:szCs w:val="28"/>
        </w:rPr>
        <w:t>слить единое. Поскольку единое –</w:t>
      </w:r>
      <w:r w:rsidRPr="00C6474B">
        <w:rPr>
          <w:rFonts w:ascii="Times New Roman" w:hAnsi="Times New Roman" w:cs="Times New Roman"/>
          <w:sz w:val="28"/>
          <w:szCs w:val="28"/>
        </w:rPr>
        <w:t xml:space="preserve"> это то, что как будто бы и не может </w:t>
      </w:r>
      <w:r w:rsidR="002807C7">
        <w:rPr>
          <w:rFonts w:ascii="Times New Roman" w:hAnsi="Times New Roman" w:cs="Times New Roman"/>
          <w:sz w:val="28"/>
          <w:szCs w:val="28"/>
        </w:rPr>
        <w:t>считаться предметом мысли, это –</w:t>
      </w:r>
      <w:r w:rsidRPr="00C6474B">
        <w:rPr>
          <w:rFonts w:ascii="Times New Roman" w:hAnsi="Times New Roman" w:cs="Times New Roman"/>
          <w:sz w:val="28"/>
          <w:szCs w:val="28"/>
        </w:rPr>
        <w:t xml:space="preserve"> граница для мысли. Если представить, что единое есть, то в данной ситуации, как говорит Платон, оно становится </w:t>
      </w:r>
      <w:r w:rsidRPr="00C6474B">
        <w:rPr>
          <w:rFonts w:ascii="Times New Roman" w:hAnsi="Times New Roman" w:cs="Times New Roman"/>
          <w:sz w:val="28"/>
          <w:szCs w:val="28"/>
        </w:rPr>
        <w:lastRenderedPageBreak/>
        <w:t>огромным и беспредельным множеством. Единое, если брать само по себе, не может относится к бытию, а значит, должно быть вынесено за границы бытия. Стало быть, единое Платона непознаваемо и не имеет никаких формулировок, и потому ему не выйдет дать никакие утверждения. Платон пишет: «Единое не существует как единое и вообще не существует. Нет ни знания о нем, ни имени, ни чувственного его восприятия»</w:t>
      </w:r>
      <w:r w:rsidR="002807C7">
        <w:rPr>
          <w:rStyle w:val="a5"/>
          <w:rFonts w:ascii="Times New Roman" w:hAnsi="Times New Roman" w:cs="Times New Roman"/>
          <w:sz w:val="28"/>
          <w:szCs w:val="28"/>
        </w:rPr>
        <w:footnoteReference w:id="2"/>
      </w:r>
      <w:r w:rsidRPr="00C6474B">
        <w:rPr>
          <w:rFonts w:ascii="Times New Roman" w:hAnsi="Times New Roman" w:cs="Times New Roman"/>
          <w:sz w:val="28"/>
          <w:szCs w:val="28"/>
        </w:rPr>
        <w:t>. Чтобы первоначало отвечало своей формулировке как единого, оно должно быть немыслимо, невыразимо, за пределами какого-либо познания и бытия, эдаким первоначалом и представляется единое Платона.</w:t>
      </w:r>
    </w:p>
    <w:p w:rsidR="00C6474B" w:rsidRPr="00C6474B" w:rsidRDefault="00C6474B" w:rsidP="00CA1EFE">
      <w:pPr>
        <w:spacing w:after="0" w:line="360" w:lineRule="auto"/>
        <w:ind w:firstLine="709"/>
        <w:jc w:val="both"/>
        <w:rPr>
          <w:rFonts w:ascii="Times New Roman" w:hAnsi="Times New Roman" w:cs="Times New Roman"/>
          <w:sz w:val="28"/>
          <w:szCs w:val="28"/>
        </w:rPr>
      </w:pPr>
      <w:r w:rsidRPr="00C6474B">
        <w:rPr>
          <w:rFonts w:ascii="Times New Roman" w:hAnsi="Times New Roman" w:cs="Times New Roman"/>
          <w:sz w:val="28"/>
          <w:szCs w:val="28"/>
        </w:rPr>
        <w:t>Следующим первоначалом для Платона оказывается благо, которое также лежит за границами бытия. Все «познаваемые вещи, могут пониматься лишь за счет блага; оно дает им и существование, и бытие, хотя само бл</w:t>
      </w:r>
      <w:r w:rsidR="002807C7">
        <w:rPr>
          <w:rFonts w:ascii="Times New Roman" w:hAnsi="Times New Roman" w:cs="Times New Roman"/>
          <w:sz w:val="28"/>
          <w:szCs w:val="28"/>
        </w:rPr>
        <w:t>аго не есть существование, оно</w:t>
      </w:r>
      <w:r w:rsidRPr="00C6474B">
        <w:rPr>
          <w:rFonts w:ascii="Times New Roman" w:hAnsi="Times New Roman" w:cs="Times New Roman"/>
          <w:sz w:val="28"/>
          <w:szCs w:val="28"/>
        </w:rPr>
        <w:t xml:space="preserve"> за границами существования, превышая его достоинством и силой»</w:t>
      </w:r>
      <w:r w:rsidR="002807C7">
        <w:rPr>
          <w:rStyle w:val="a5"/>
          <w:rFonts w:ascii="Times New Roman" w:hAnsi="Times New Roman" w:cs="Times New Roman"/>
          <w:sz w:val="28"/>
          <w:szCs w:val="28"/>
        </w:rPr>
        <w:footnoteReference w:id="3"/>
      </w:r>
      <w:r w:rsidRPr="00C6474B">
        <w:rPr>
          <w:rFonts w:ascii="Times New Roman" w:hAnsi="Times New Roman" w:cs="Times New Roman"/>
          <w:sz w:val="28"/>
          <w:szCs w:val="28"/>
        </w:rPr>
        <w:t xml:space="preserve">. </w:t>
      </w:r>
      <w:r w:rsidR="002807C7">
        <w:rPr>
          <w:rFonts w:ascii="Times New Roman" w:hAnsi="Times New Roman" w:cs="Times New Roman"/>
          <w:sz w:val="28"/>
          <w:szCs w:val="28"/>
        </w:rPr>
        <w:t>Отметим</w:t>
      </w:r>
      <w:r w:rsidRPr="00C6474B">
        <w:rPr>
          <w:rFonts w:ascii="Times New Roman" w:hAnsi="Times New Roman" w:cs="Times New Roman"/>
          <w:sz w:val="28"/>
          <w:szCs w:val="28"/>
        </w:rPr>
        <w:t>, что Платон, в противоположность от неоплатоников, нигде именно не пишет, что благо и единое есть тоже самое, хотя единое, самостоятельно, и при этом считается условием всего сущего, разумеется, не может не быть благом.</w:t>
      </w:r>
    </w:p>
    <w:p w:rsidR="00C6474B" w:rsidRPr="00C6474B" w:rsidRDefault="00C6474B" w:rsidP="00CA1EFE">
      <w:pPr>
        <w:spacing w:after="0" w:line="360" w:lineRule="auto"/>
        <w:ind w:firstLine="709"/>
        <w:jc w:val="both"/>
        <w:rPr>
          <w:rFonts w:ascii="Times New Roman" w:hAnsi="Times New Roman" w:cs="Times New Roman"/>
          <w:sz w:val="28"/>
          <w:szCs w:val="28"/>
        </w:rPr>
      </w:pPr>
      <w:r w:rsidRPr="00C6474B">
        <w:rPr>
          <w:rFonts w:ascii="Times New Roman" w:hAnsi="Times New Roman" w:cs="Times New Roman"/>
          <w:sz w:val="28"/>
          <w:szCs w:val="28"/>
        </w:rPr>
        <w:t>Альтернативное мнение на проблему первоначал у</w:t>
      </w:r>
      <w:r w:rsidR="002807C7">
        <w:rPr>
          <w:rFonts w:ascii="Times New Roman" w:hAnsi="Times New Roman" w:cs="Times New Roman"/>
          <w:sz w:val="28"/>
          <w:szCs w:val="28"/>
        </w:rPr>
        <w:t xml:space="preserve"> Аристотеля с его первоначалом –</w:t>
      </w:r>
      <w:r w:rsidRPr="00C6474B">
        <w:rPr>
          <w:rFonts w:ascii="Times New Roman" w:hAnsi="Times New Roman" w:cs="Times New Roman"/>
          <w:sz w:val="28"/>
          <w:szCs w:val="28"/>
        </w:rPr>
        <w:t xml:space="preserve"> мысленным, как перводвигатель, ум. Он выделяет важное внимание вопросу первоначал и причин всего существующего. Аристотель считает, что «наиболее достойны познания первоначала и причины, ибо через них и на их основе познается все остальное»</w:t>
      </w:r>
      <w:r w:rsidR="002807C7">
        <w:rPr>
          <w:rStyle w:val="a5"/>
          <w:rFonts w:ascii="Times New Roman" w:hAnsi="Times New Roman" w:cs="Times New Roman"/>
          <w:sz w:val="28"/>
          <w:szCs w:val="28"/>
        </w:rPr>
        <w:footnoteReference w:id="4"/>
      </w:r>
      <w:r w:rsidRPr="00C6474B">
        <w:rPr>
          <w:rFonts w:ascii="Times New Roman" w:hAnsi="Times New Roman" w:cs="Times New Roman"/>
          <w:sz w:val="28"/>
          <w:szCs w:val="28"/>
        </w:rPr>
        <w:t>. Любопытно, что первоначала и причины у него всегда касаются друг друга, он говорит, что «все пр</w:t>
      </w:r>
      <w:r w:rsidR="002807C7">
        <w:rPr>
          <w:rFonts w:ascii="Times New Roman" w:hAnsi="Times New Roman" w:cs="Times New Roman"/>
          <w:sz w:val="28"/>
          <w:szCs w:val="28"/>
        </w:rPr>
        <w:t>ичины — суть начала»</w:t>
      </w:r>
      <w:r w:rsidRPr="00C6474B">
        <w:rPr>
          <w:rFonts w:ascii="Times New Roman" w:hAnsi="Times New Roman" w:cs="Times New Roman"/>
          <w:sz w:val="28"/>
          <w:szCs w:val="28"/>
        </w:rPr>
        <w:t>. Также Аристотель утверждает, что: «так или иначе должно быть и божественное, и оно будет первое и с</w:t>
      </w:r>
      <w:r w:rsidR="002807C7">
        <w:rPr>
          <w:rFonts w:ascii="Times New Roman" w:hAnsi="Times New Roman" w:cs="Times New Roman"/>
          <w:sz w:val="28"/>
          <w:szCs w:val="28"/>
        </w:rPr>
        <w:t>амое главное начало»</w:t>
      </w:r>
      <w:r w:rsidRPr="00C6474B">
        <w:rPr>
          <w:rFonts w:ascii="Times New Roman" w:hAnsi="Times New Roman" w:cs="Times New Roman"/>
          <w:sz w:val="28"/>
          <w:szCs w:val="28"/>
        </w:rPr>
        <w:t>. Д</w:t>
      </w:r>
      <w:r w:rsidR="002807C7">
        <w:rPr>
          <w:rFonts w:ascii="Times New Roman" w:hAnsi="Times New Roman" w:cs="Times New Roman"/>
          <w:sz w:val="28"/>
          <w:szCs w:val="28"/>
        </w:rPr>
        <w:t>анное первоначало у Аристотеля –</w:t>
      </w:r>
      <w:r w:rsidRPr="00C6474B">
        <w:rPr>
          <w:rFonts w:ascii="Times New Roman" w:hAnsi="Times New Roman" w:cs="Times New Roman"/>
          <w:sz w:val="28"/>
          <w:szCs w:val="28"/>
        </w:rPr>
        <w:t xml:space="preserve"> первый двигатель, ум, неподвижный и вечный, он есть мышление о мышлении, ключевая причина всего сущего, благо. Ум, будь он первоначалом, </w:t>
      </w:r>
      <w:r w:rsidRPr="00C6474B">
        <w:rPr>
          <w:rFonts w:ascii="Times New Roman" w:hAnsi="Times New Roman" w:cs="Times New Roman"/>
          <w:sz w:val="28"/>
          <w:szCs w:val="28"/>
        </w:rPr>
        <w:lastRenderedPageBreak/>
        <w:t>должен быть как-то связан с космосом, и данная связь представлена Аристотелем как предмет любви, желания. Первоначало, считавшееся Аристотелем как ум, ставит его в противопоставление к восприятию первоначала как единого, являющегося сверхмыслимым началом, каким оно представляется у Платона. По Аристотелю единое «есть прежде всего некоторая мера, основным образом для количества, зат</w:t>
      </w:r>
      <w:r w:rsidR="00B921FC">
        <w:rPr>
          <w:rFonts w:ascii="Times New Roman" w:hAnsi="Times New Roman" w:cs="Times New Roman"/>
          <w:sz w:val="28"/>
          <w:szCs w:val="28"/>
        </w:rPr>
        <w:t>ем уже для качества»</w:t>
      </w:r>
      <w:r w:rsidRPr="00C6474B">
        <w:rPr>
          <w:rFonts w:ascii="Times New Roman" w:hAnsi="Times New Roman" w:cs="Times New Roman"/>
          <w:sz w:val="28"/>
          <w:szCs w:val="28"/>
        </w:rPr>
        <w:t>. Вещь может быть измерена с помощью единого, или вещи могут быть соотнесены друг с другом с помощью общей для них меры. И хотя его перводвигатель и противодействует пониманию первоначала как единого, в своей формулировке первоначала Аристотель все же остается в границах традиции античной философии, понимая первоначало как нечто единое, что превосходит все существующее.</w:t>
      </w:r>
    </w:p>
    <w:p w:rsidR="00C6474B" w:rsidRPr="00C6474B" w:rsidRDefault="00C6474B" w:rsidP="00CA1EFE">
      <w:pPr>
        <w:spacing w:after="0" w:line="360" w:lineRule="auto"/>
        <w:ind w:firstLine="709"/>
        <w:jc w:val="both"/>
        <w:rPr>
          <w:rFonts w:ascii="Times New Roman" w:hAnsi="Times New Roman" w:cs="Times New Roman"/>
          <w:sz w:val="28"/>
          <w:szCs w:val="28"/>
        </w:rPr>
      </w:pPr>
      <w:r w:rsidRPr="00C6474B">
        <w:rPr>
          <w:rFonts w:ascii="Times New Roman" w:hAnsi="Times New Roman" w:cs="Times New Roman"/>
          <w:sz w:val="28"/>
          <w:szCs w:val="28"/>
        </w:rPr>
        <w:t>Таким образом, можно сделать вывод, что вершина античной мысли в вопросе того, как можно мыслить первоначало, стало заданное Платоном понимание начала как единого, которое само по себе является пределом для мысли, то есть немыслимо, однако в то же время, не обнаруживая себя в изменяющемся мире, оно дает возможность мыслить мир как единое, давая тем самым ему основание и делая его истинным.</w:t>
      </w:r>
    </w:p>
    <w:p w:rsidR="00B921FC" w:rsidRDefault="00C6474B" w:rsidP="00CA1EFE">
      <w:pPr>
        <w:spacing w:after="0" w:line="360" w:lineRule="auto"/>
        <w:ind w:firstLine="709"/>
        <w:jc w:val="both"/>
        <w:rPr>
          <w:rFonts w:ascii="Times New Roman" w:hAnsi="Times New Roman" w:cs="Times New Roman"/>
          <w:sz w:val="28"/>
          <w:szCs w:val="28"/>
        </w:rPr>
      </w:pPr>
      <w:r w:rsidRPr="00C6474B">
        <w:rPr>
          <w:rFonts w:ascii="Times New Roman" w:hAnsi="Times New Roman" w:cs="Times New Roman"/>
          <w:sz w:val="28"/>
          <w:szCs w:val="28"/>
        </w:rPr>
        <w:t xml:space="preserve">Пифагор </w:t>
      </w:r>
      <w:r w:rsidR="00B921FC">
        <w:rPr>
          <w:rFonts w:ascii="Times New Roman" w:hAnsi="Times New Roman" w:cs="Times New Roman"/>
          <w:sz w:val="28"/>
          <w:szCs w:val="28"/>
        </w:rPr>
        <w:t>в качестве первоосновы мира рассматривает числа в разных</w:t>
      </w:r>
      <w:r w:rsidRPr="00C6474B">
        <w:rPr>
          <w:rFonts w:ascii="Times New Roman" w:hAnsi="Times New Roman" w:cs="Times New Roman"/>
          <w:sz w:val="28"/>
          <w:szCs w:val="28"/>
        </w:rPr>
        <w:t xml:space="preserve"> соотношения</w:t>
      </w:r>
      <w:r w:rsidR="00B921FC">
        <w:rPr>
          <w:rFonts w:ascii="Times New Roman" w:hAnsi="Times New Roman" w:cs="Times New Roman"/>
          <w:sz w:val="28"/>
          <w:szCs w:val="28"/>
        </w:rPr>
        <w:t>х. Так при отношении</w:t>
      </w:r>
      <w:r w:rsidRPr="00C6474B">
        <w:rPr>
          <w:rFonts w:ascii="Times New Roman" w:hAnsi="Times New Roman" w:cs="Times New Roman"/>
          <w:sz w:val="28"/>
          <w:szCs w:val="28"/>
        </w:rPr>
        <w:t xml:space="preserve"> длин струн монохорда друг к другу как 1 к 2, 2 к 3 и 3 к</w:t>
      </w:r>
      <w:r w:rsidR="00B921FC">
        <w:rPr>
          <w:rFonts w:ascii="Times New Roman" w:hAnsi="Times New Roman" w:cs="Times New Roman"/>
          <w:sz w:val="28"/>
          <w:szCs w:val="28"/>
        </w:rPr>
        <w:t xml:space="preserve"> 4,</w:t>
      </w:r>
      <w:r w:rsidRPr="00C6474B">
        <w:rPr>
          <w:rFonts w:ascii="Times New Roman" w:hAnsi="Times New Roman" w:cs="Times New Roman"/>
          <w:sz w:val="28"/>
          <w:szCs w:val="28"/>
        </w:rPr>
        <w:t xml:space="preserve"> музыкальные инте</w:t>
      </w:r>
      <w:r w:rsidR="00B921FC">
        <w:rPr>
          <w:rFonts w:ascii="Times New Roman" w:hAnsi="Times New Roman" w:cs="Times New Roman"/>
          <w:sz w:val="28"/>
          <w:szCs w:val="28"/>
        </w:rPr>
        <w:t>рвалы соответствуют</w:t>
      </w:r>
      <w:r w:rsidRPr="00C6474B">
        <w:rPr>
          <w:rFonts w:ascii="Times New Roman" w:hAnsi="Times New Roman" w:cs="Times New Roman"/>
          <w:sz w:val="28"/>
          <w:szCs w:val="28"/>
        </w:rPr>
        <w:t xml:space="preserve"> октаве, квинте и кварте. </w:t>
      </w:r>
      <w:r w:rsidR="00B921FC">
        <w:rPr>
          <w:rFonts w:ascii="Times New Roman" w:hAnsi="Times New Roman" w:cs="Times New Roman"/>
          <w:sz w:val="28"/>
          <w:szCs w:val="28"/>
        </w:rPr>
        <w:t xml:space="preserve">Для </w:t>
      </w:r>
      <w:r w:rsidRPr="00C6474B">
        <w:rPr>
          <w:rFonts w:ascii="Times New Roman" w:hAnsi="Times New Roman" w:cs="Times New Roman"/>
          <w:sz w:val="28"/>
          <w:szCs w:val="28"/>
        </w:rPr>
        <w:t>Пифагор</w:t>
      </w:r>
      <w:r w:rsidR="00B921FC">
        <w:rPr>
          <w:rFonts w:ascii="Times New Roman" w:hAnsi="Times New Roman" w:cs="Times New Roman"/>
          <w:sz w:val="28"/>
          <w:szCs w:val="28"/>
        </w:rPr>
        <w:t>а числа не что-то абстрактное, а</w:t>
      </w:r>
      <w:r w:rsidRPr="00C6474B">
        <w:rPr>
          <w:rFonts w:ascii="Times New Roman" w:hAnsi="Times New Roman" w:cs="Times New Roman"/>
          <w:sz w:val="28"/>
          <w:szCs w:val="28"/>
        </w:rPr>
        <w:t xml:space="preserve"> сущность вещей. Элеа</w:t>
      </w:r>
      <w:r w:rsidR="00B921FC">
        <w:rPr>
          <w:rFonts w:ascii="Times New Roman" w:hAnsi="Times New Roman" w:cs="Times New Roman"/>
          <w:sz w:val="28"/>
          <w:szCs w:val="28"/>
        </w:rPr>
        <w:t>ты Парменид и Зенон, его ученик</w:t>
      </w:r>
      <w:r w:rsidRPr="00C6474B">
        <w:rPr>
          <w:rFonts w:ascii="Times New Roman" w:hAnsi="Times New Roman" w:cs="Times New Roman"/>
          <w:sz w:val="28"/>
          <w:szCs w:val="28"/>
        </w:rPr>
        <w:t xml:space="preserve"> называли единое бытием, которое существует. Соответственно, небытие – это то, чего не существует. «Нет ничего вне бытия», и мыслей в том числе. До Парменида все философы сходились к тому, что фундамент мира – это единое, однако мир им не исчерпывается. Парменид же полагал, что весь мир сводится к бытию, а движение и множественность он </w:t>
      </w:r>
      <w:r w:rsidRPr="00C6474B">
        <w:rPr>
          <w:rFonts w:ascii="Times New Roman" w:hAnsi="Times New Roman" w:cs="Times New Roman"/>
          <w:sz w:val="28"/>
          <w:szCs w:val="28"/>
        </w:rPr>
        <w:lastRenderedPageBreak/>
        <w:t>приравнивал к небытию, а значит, отрицал их существование. Зенон утверждал, что признание их может привести к неприемлемым логическим противоречиям</w:t>
      </w:r>
      <w:r w:rsidR="00B921FC">
        <w:rPr>
          <w:rStyle w:val="a5"/>
          <w:rFonts w:ascii="Times New Roman" w:hAnsi="Times New Roman" w:cs="Times New Roman"/>
          <w:sz w:val="28"/>
          <w:szCs w:val="28"/>
        </w:rPr>
        <w:footnoteReference w:id="5"/>
      </w:r>
      <w:r w:rsidRPr="00C6474B">
        <w:rPr>
          <w:rFonts w:ascii="Times New Roman" w:hAnsi="Times New Roman" w:cs="Times New Roman"/>
          <w:sz w:val="28"/>
          <w:szCs w:val="28"/>
        </w:rPr>
        <w:t xml:space="preserve">. </w:t>
      </w:r>
    </w:p>
    <w:p w:rsidR="00B921FC" w:rsidRDefault="00C6474B" w:rsidP="00CA1EFE">
      <w:pPr>
        <w:spacing w:after="0" w:line="360" w:lineRule="auto"/>
        <w:ind w:firstLine="709"/>
        <w:jc w:val="both"/>
        <w:rPr>
          <w:rFonts w:ascii="Times New Roman" w:hAnsi="Times New Roman" w:cs="Times New Roman"/>
          <w:sz w:val="28"/>
          <w:szCs w:val="28"/>
        </w:rPr>
      </w:pPr>
      <w:r w:rsidRPr="00C6474B">
        <w:rPr>
          <w:rFonts w:ascii="Times New Roman" w:hAnsi="Times New Roman" w:cs="Times New Roman"/>
          <w:sz w:val="28"/>
          <w:szCs w:val="28"/>
        </w:rPr>
        <w:t>Демокрит и Левкипп, атомисты, ввели понятие об атомах вещества, времени и пространства. Значение этого состояло в том, чтобы отказаться от бесконечного деления вещества, времени и пространства, предложенного элеатами. В данной ситуации аргументы Парменида и Зенона были недостаточно сильны. Эта теория исключала возможность разместить между двумя телами бесконечное множество других объектов. В современной науке множественность и изменчивость явлений описывается не так противоречиво, однако при этом обычно принято использовать сложный математический аппарат, который был недоступен философам досократической школы. Обнаружить апоритичность теории важно лишь потому, что преодоление этой логически верной, однако невозможной в реальности ситуации будет способствовать совершенствованию данных теорий</w:t>
      </w:r>
      <w:r w:rsidR="00B921FC">
        <w:rPr>
          <w:rStyle w:val="a5"/>
          <w:rFonts w:ascii="Times New Roman" w:hAnsi="Times New Roman" w:cs="Times New Roman"/>
          <w:sz w:val="28"/>
          <w:szCs w:val="28"/>
        </w:rPr>
        <w:footnoteReference w:id="6"/>
      </w:r>
      <w:r w:rsidR="00B921FC">
        <w:rPr>
          <w:rFonts w:ascii="Times New Roman" w:hAnsi="Times New Roman" w:cs="Times New Roman"/>
          <w:sz w:val="28"/>
          <w:szCs w:val="28"/>
        </w:rPr>
        <w:t>.</w:t>
      </w:r>
    </w:p>
    <w:p w:rsidR="00B921FC" w:rsidRDefault="00B921FC" w:rsidP="00CA1EFE">
      <w:pPr>
        <w:spacing w:after="0" w:line="360" w:lineRule="auto"/>
        <w:ind w:firstLine="709"/>
        <w:jc w:val="both"/>
        <w:rPr>
          <w:rFonts w:ascii="Times New Roman" w:hAnsi="Times New Roman" w:cs="Times New Roman"/>
          <w:sz w:val="28"/>
          <w:szCs w:val="28"/>
        </w:rPr>
      </w:pPr>
    </w:p>
    <w:p w:rsidR="00CA1EFE" w:rsidRPr="00ED5B92" w:rsidRDefault="00CA1EFE" w:rsidP="00CA1EFE">
      <w:pPr>
        <w:spacing w:after="0" w:line="360" w:lineRule="auto"/>
        <w:ind w:firstLine="709"/>
        <w:jc w:val="both"/>
        <w:rPr>
          <w:rFonts w:ascii="Times New Roman" w:hAnsi="Times New Roman" w:cs="Times New Roman"/>
          <w:b/>
          <w:sz w:val="28"/>
          <w:szCs w:val="28"/>
        </w:rPr>
      </w:pPr>
      <w:r w:rsidRPr="00ED5B92">
        <w:rPr>
          <w:rFonts w:ascii="Times New Roman" w:hAnsi="Times New Roman" w:cs="Times New Roman"/>
          <w:b/>
          <w:sz w:val="28"/>
          <w:szCs w:val="28"/>
        </w:rPr>
        <w:t>Задание</w:t>
      </w:r>
      <w:r w:rsidRPr="00ED5B92">
        <w:rPr>
          <w:rFonts w:ascii="Times New Roman" w:hAnsi="Times New Roman" w:cs="Times New Roman"/>
          <w:b/>
          <w:sz w:val="28"/>
          <w:szCs w:val="28"/>
        </w:rPr>
        <w:t xml:space="preserve"> 2. Кратко ответьте на вопросы:</w:t>
      </w:r>
    </w:p>
    <w:p w:rsidR="00CA1EFE" w:rsidRPr="00ED5B92" w:rsidRDefault="00CA1EFE" w:rsidP="002F63B7">
      <w:pPr>
        <w:spacing w:after="0" w:line="360" w:lineRule="auto"/>
        <w:ind w:firstLine="709"/>
        <w:jc w:val="both"/>
        <w:rPr>
          <w:rFonts w:ascii="Times New Roman" w:hAnsi="Times New Roman" w:cs="Times New Roman"/>
          <w:b/>
          <w:sz w:val="28"/>
          <w:szCs w:val="28"/>
        </w:rPr>
      </w:pPr>
      <w:r w:rsidRPr="00ED5B92">
        <w:rPr>
          <w:rFonts w:ascii="Times New Roman" w:hAnsi="Times New Roman" w:cs="Times New Roman"/>
          <w:b/>
          <w:sz w:val="28"/>
          <w:szCs w:val="28"/>
        </w:rPr>
        <w:t>а) Каковы основные этапы разв</w:t>
      </w:r>
      <w:r w:rsidRPr="00ED5B92">
        <w:rPr>
          <w:rFonts w:ascii="Times New Roman" w:hAnsi="Times New Roman" w:cs="Times New Roman"/>
          <w:b/>
          <w:sz w:val="28"/>
          <w:szCs w:val="28"/>
        </w:rPr>
        <w:t>ития древнегреческой философии.</w:t>
      </w:r>
    </w:p>
    <w:p w:rsidR="002F63B7" w:rsidRPr="002F63B7" w:rsidRDefault="002F63B7" w:rsidP="002F63B7">
      <w:pPr>
        <w:pStyle w:val="a6"/>
        <w:spacing w:before="0" w:beforeAutospacing="0" w:after="0" w:afterAutospacing="0" w:line="360" w:lineRule="auto"/>
        <w:ind w:firstLine="709"/>
        <w:jc w:val="both"/>
        <w:rPr>
          <w:sz w:val="28"/>
          <w:szCs w:val="28"/>
        </w:rPr>
      </w:pPr>
      <w:r w:rsidRPr="002F63B7">
        <w:rPr>
          <w:sz w:val="28"/>
          <w:szCs w:val="28"/>
        </w:rPr>
        <w:t xml:space="preserve">В </w:t>
      </w:r>
      <w:r>
        <w:rPr>
          <w:sz w:val="28"/>
          <w:szCs w:val="28"/>
        </w:rPr>
        <w:t>древне</w:t>
      </w:r>
      <w:r w:rsidRPr="002F63B7">
        <w:rPr>
          <w:sz w:val="28"/>
          <w:szCs w:val="28"/>
        </w:rPr>
        <w:t>греческой философии выделяют </w:t>
      </w:r>
      <w:r w:rsidRPr="002F63B7">
        <w:rPr>
          <w:iCs/>
          <w:sz w:val="28"/>
          <w:szCs w:val="28"/>
        </w:rPr>
        <w:t>следующие</w:t>
      </w:r>
      <w:r w:rsidRPr="002F63B7">
        <w:rPr>
          <w:sz w:val="28"/>
          <w:szCs w:val="28"/>
        </w:rPr>
        <w:t> этапы развития:</w:t>
      </w:r>
    </w:p>
    <w:p w:rsidR="002F63B7" w:rsidRPr="002F63B7" w:rsidRDefault="002F63B7" w:rsidP="002F63B7">
      <w:pPr>
        <w:pStyle w:val="a6"/>
        <w:spacing w:before="0" w:beforeAutospacing="0" w:after="0" w:afterAutospacing="0" w:line="360" w:lineRule="auto"/>
        <w:ind w:firstLine="709"/>
        <w:jc w:val="both"/>
        <w:rPr>
          <w:sz w:val="28"/>
          <w:szCs w:val="28"/>
        </w:rPr>
      </w:pPr>
      <w:r>
        <w:rPr>
          <w:rStyle w:val="a7"/>
          <w:b w:val="0"/>
          <w:iCs/>
          <w:sz w:val="28"/>
          <w:szCs w:val="28"/>
        </w:rPr>
        <w:t>1)</w:t>
      </w:r>
      <w:r w:rsidRPr="002F63B7">
        <w:rPr>
          <w:sz w:val="28"/>
          <w:szCs w:val="28"/>
        </w:rPr>
        <w:t xml:space="preserve">  с VII по V вв. до </w:t>
      </w:r>
      <w:r>
        <w:rPr>
          <w:sz w:val="28"/>
          <w:szCs w:val="28"/>
        </w:rPr>
        <w:t xml:space="preserve">н.э. – натурфилософский, досократовский. Философов чаще всего объединяют под общим термином </w:t>
      </w:r>
      <w:r w:rsidRPr="002F63B7">
        <w:rPr>
          <w:iCs/>
          <w:sz w:val="28"/>
          <w:szCs w:val="28"/>
        </w:rPr>
        <w:t>досократики</w:t>
      </w:r>
      <w:r>
        <w:rPr>
          <w:sz w:val="28"/>
          <w:szCs w:val="28"/>
        </w:rPr>
        <w:t>. В</w:t>
      </w:r>
      <w:r w:rsidRPr="002F63B7">
        <w:rPr>
          <w:sz w:val="28"/>
          <w:szCs w:val="28"/>
        </w:rPr>
        <w:t xml:space="preserve"> </w:t>
      </w:r>
      <w:r>
        <w:rPr>
          <w:sz w:val="28"/>
          <w:szCs w:val="28"/>
        </w:rPr>
        <w:t>этот период сложились: Милетская школа,</w:t>
      </w:r>
      <w:r w:rsidRPr="002F63B7">
        <w:rPr>
          <w:sz w:val="28"/>
          <w:szCs w:val="28"/>
        </w:rPr>
        <w:t xml:space="preserve"> Эфес</w:t>
      </w:r>
      <w:r w:rsidR="00600EEC">
        <w:rPr>
          <w:sz w:val="28"/>
          <w:szCs w:val="28"/>
        </w:rPr>
        <w:t>ская школа, Элейская школа, пифагорейцы, атомисты</w:t>
      </w:r>
      <w:r w:rsidRPr="002F63B7">
        <w:rPr>
          <w:sz w:val="28"/>
          <w:szCs w:val="28"/>
        </w:rPr>
        <w:t>.</w:t>
      </w:r>
    </w:p>
    <w:p w:rsidR="002F63B7" w:rsidRPr="002F63B7" w:rsidRDefault="00600EEC" w:rsidP="002F63B7">
      <w:pPr>
        <w:pStyle w:val="a6"/>
        <w:spacing w:before="0" w:beforeAutospacing="0" w:after="0" w:afterAutospacing="0" w:line="360" w:lineRule="auto"/>
        <w:ind w:firstLine="709"/>
        <w:jc w:val="both"/>
        <w:rPr>
          <w:sz w:val="28"/>
          <w:szCs w:val="28"/>
        </w:rPr>
      </w:pPr>
      <w:r>
        <w:rPr>
          <w:rStyle w:val="a7"/>
          <w:b w:val="0"/>
          <w:iCs/>
          <w:sz w:val="28"/>
          <w:szCs w:val="28"/>
        </w:rPr>
        <w:t>2)</w:t>
      </w:r>
      <w:r>
        <w:rPr>
          <w:sz w:val="28"/>
          <w:szCs w:val="28"/>
        </w:rPr>
        <w:t xml:space="preserve"> V по </w:t>
      </w:r>
      <w:r>
        <w:rPr>
          <w:sz w:val="28"/>
          <w:szCs w:val="28"/>
          <w:lang w:val="en-US"/>
        </w:rPr>
        <w:t>IV</w:t>
      </w:r>
      <w:r w:rsidR="002F63B7" w:rsidRPr="002F63B7">
        <w:rPr>
          <w:sz w:val="28"/>
          <w:szCs w:val="28"/>
        </w:rPr>
        <w:t xml:space="preserve"> </w:t>
      </w:r>
      <w:r>
        <w:rPr>
          <w:sz w:val="28"/>
          <w:szCs w:val="28"/>
        </w:rPr>
        <w:t>в</w:t>
      </w:r>
      <w:r w:rsidR="002F63B7" w:rsidRPr="002F63B7">
        <w:rPr>
          <w:sz w:val="28"/>
          <w:szCs w:val="28"/>
        </w:rPr>
        <w:t>в. до н.</w:t>
      </w:r>
      <w:r>
        <w:rPr>
          <w:sz w:val="28"/>
          <w:szCs w:val="28"/>
        </w:rPr>
        <w:t xml:space="preserve">э. </w:t>
      </w:r>
      <w:r w:rsidR="002F63B7" w:rsidRPr="002F63B7">
        <w:rPr>
          <w:sz w:val="28"/>
          <w:szCs w:val="28"/>
        </w:rPr>
        <w:t> </w:t>
      </w:r>
      <w:r>
        <w:rPr>
          <w:sz w:val="28"/>
          <w:szCs w:val="28"/>
        </w:rPr>
        <w:t>–</w:t>
      </w:r>
      <w:r>
        <w:rPr>
          <w:sz w:val="28"/>
          <w:szCs w:val="28"/>
        </w:rPr>
        <w:t xml:space="preserve"> </w:t>
      </w:r>
      <w:r w:rsidR="002F63B7" w:rsidRPr="00600EEC">
        <w:rPr>
          <w:iCs/>
          <w:sz w:val="28"/>
          <w:szCs w:val="28"/>
        </w:rPr>
        <w:t>классический</w:t>
      </w:r>
      <w:r w:rsidR="002F63B7" w:rsidRPr="002F63B7">
        <w:rPr>
          <w:i/>
          <w:iCs/>
          <w:sz w:val="28"/>
          <w:szCs w:val="28"/>
        </w:rPr>
        <w:t>.</w:t>
      </w:r>
      <w:r>
        <w:rPr>
          <w:sz w:val="28"/>
          <w:szCs w:val="28"/>
        </w:rPr>
        <w:t> Этот период ознаменован такими именами как Сократ, Платон и Аристотель, заложившие основы мировой философии</w:t>
      </w:r>
      <w:r w:rsidR="002F63B7" w:rsidRPr="002F63B7">
        <w:rPr>
          <w:sz w:val="28"/>
          <w:szCs w:val="28"/>
        </w:rPr>
        <w:t>.</w:t>
      </w:r>
    </w:p>
    <w:p w:rsidR="002F63B7" w:rsidRPr="002F63B7" w:rsidRDefault="00600EEC" w:rsidP="002F63B7">
      <w:pPr>
        <w:pStyle w:val="a6"/>
        <w:spacing w:before="0" w:beforeAutospacing="0" w:after="0" w:afterAutospacing="0" w:line="360" w:lineRule="auto"/>
        <w:ind w:firstLine="709"/>
        <w:jc w:val="both"/>
        <w:rPr>
          <w:sz w:val="28"/>
          <w:szCs w:val="28"/>
        </w:rPr>
      </w:pPr>
      <w:r>
        <w:rPr>
          <w:rStyle w:val="a7"/>
          <w:b w:val="0"/>
          <w:iCs/>
          <w:sz w:val="28"/>
          <w:szCs w:val="28"/>
        </w:rPr>
        <w:lastRenderedPageBreak/>
        <w:t>3)</w:t>
      </w:r>
      <w:r>
        <w:rPr>
          <w:sz w:val="28"/>
          <w:szCs w:val="28"/>
        </w:rPr>
        <w:t xml:space="preserve"> с </w:t>
      </w:r>
      <w:r>
        <w:rPr>
          <w:sz w:val="28"/>
          <w:szCs w:val="28"/>
          <w:lang w:val="en-US"/>
        </w:rPr>
        <w:t>IV</w:t>
      </w:r>
      <w:r>
        <w:rPr>
          <w:sz w:val="28"/>
          <w:szCs w:val="28"/>
        </w:rPr>
        <w:t xml:space="preserve"> по </w:t>
      </w:r>
      <w:r w:rsidR="002F63B7" w:rsidRPr="002F63B7">
        <w:rPr>
          <w:sz w:val="28"/>
          <w:szCs w:val="28"/>
        </w:rPr>
        <w:t xml:space="preserve">II вв. до н.э. </w:t>
      </w:r>
      <w:r>
        <w:rPr>
          <w:sz w:val="28"/>
          <w:szCs w:val="28"/>
        </w:rPr>
        <w:t>–</w:t>
      </w:r>
      <w:r>
        <w:rPr>
          <w:sz w:val="28"/>
          <w:szCs w:val="28"/>
        </w:rPr>
        <w:t xml:space="preserve"> </w:t>
      </w:r>
      <w:r w:rsidR="002F63B7" w:rsidRPr="00600EEC">
        <w:rPr>
          <w:rStyle w:val="a7"/>
          <w:b w:val="0"/>
          <w:iCs/>
          <w:sz w:val="28"/>
          <w:szCs w:val="28"/>
        </w:rPr>
        <w:t>эллинистический</w:t>
      </w:r>
      <w:r>
        <w:rPr>
          <w:rStyle w:val="a7"/>
          <w:b w:val="0"/>
          <w:iCs/>
          <w:sz w:val="28"/>
          <w:szCs w:val="28"/>
        </w:rPr>
        <w:t>.</w:t>
      </w:r>
      <w:r w:rsidR="002F63B7" w:rsidRPr="002F63B7">
        <w:rPr>
          <w:rStyle w:val="a7"/>
          <w:sz w:val="28"/>
          <w:szCs w:val="28"/>
        </w:rPr>
        <w:t> </w:t>
      </w:r>
      <w:r>
        <w:rPr>
          <w:sz w:val="28"/>
          <w:szCs w:val="28"/>
        </w:rPr>
        <w:t>В этот период образуются философские направления: платоновская Академия, аристотелевский Ликей, стоики, эпикурейцы</w:t>
      </w:r>
      <w:r w:rsidR="002F63B7" w:rsidRPr="002F63B7">
        <w:rPr>
          <w:sz w:val="28"/>
          <w:szCs w:val="28"/>
        </w:rPr>
        <w:t xml:space="preserve">, скептицизм. </w:t>
      </w:r>
    </w:p>
    <w:p w:rsidR="002F63B7" w:rsidRDefault="00600EEC" w:rsidP="00600EEC">
      <w:pPr>
        <w:pStyle w:val="a6"/>
        <w:spacing w:before="0" w:beforeAutospacing="0" w:after="0" w:afterAutospacing="0" w:line="360" w:lineRule="auto"/>
        <w:ind w:firstLine="709"/>
        <w:jc w:val="both"/>
        <w:rPr>
          <w:sz w:val="28"/>
          <w:szCs w:val="28"/>
        </w:rPr>
      </w:pPr>
      <w:r>
        <w:rPr>
          <w:rStyle w:val="a7"/>
          <w:b w:val="0"/>
          <w:iCs/>
          <w:sz w:val="28"/>
          <w:szCs w:val="28"/>
        </w:rPr>
        <w:t>4)</w:t>
      </w:r>
      <w:r>
        <w:rPr>
          <w:sz w:val="28"/>
          <w:szCs w:val="28"/>
        </w:rPr>
        <w:t xml:space="preserve"> с I в. до н.э. и до V-</w:t>
      </w:r>
      <w:r w:rsidR="002F63B7" w:rsidRPr="002F63B7">
        <w:rPr>
          <w:sz w:val="28"/>
          <w:szCs w:val="28"/>
        </w:rPr>
        <w:t xml:space="preserve">VI вв., </w:t>
      </w:r>
      <w:r>
        <w:rPr>
          <w:sz w:val="28"/>
          <w:szCs w:val="28"/>
        </w:rPr>
        <w:t>–</w:t>
      </w:r>
      <w:r>
        <w:rPr>
          <w:sz w:val="28"/>
          <w:szCs w:val="28"/>
        </w:rPr>
        <w:t xml:space="preserve"> центр перемещается в </w:t>
      </w:r>
      <w:r w:rsidR="002F63B7" w:rsidRPr="002F63B7">
        <w:rPr>
          <w:sz w:val="28"/>
          <w:szCs w:val="28"/>
        </w:rPr>
        <w:t xml:space="preserve">Рим, </w:t>
      </w:r>
      <w:r>
        <w:rPr>
          <w:sz w:val="28"/>
          <w:szCs w:val="28"/>
        </w:rPr>
        <w:t>хоть и под влиянием греческих философских школ. Здесь выделяют</w:t>
      </w:r>
      <w:r w:rsidR="002F63B7" w:rsidRPr="002F63B7">
        <w:rPr>
          <w:sz w:val="28"/>
          <w:szCs w:val="28"/>
        </w:rPr>
        <w:t xml:space="preserve"> три направления: </w:t>
      </w:r>
      <w:r>
        <w:rPr>
          <w:iCs/>
          <w:sz w:val="28"/>
          <w:szCs w:val="28"/>
        </w:rPr>
        <w:t>стоики</w:t>
      </w:r>
      <w:r>
        <w:rPr>
          <w:sz w:val="28"/>
          <w:szCs w:val="28"/>
        </w:rPr>
        <w:t> (Сенека,Эпиктет</w:t>
      </w:r>
      <w:r w:rsidR="002F63B7" w:rsidRPr="002F63B7">
        <w:rPr>
          <w:sz w:val="28"/>
          <w:szCs w:val="28"/>
        </w:rPr>
        <w:t>), </w:t>
      </w:r>
      <w:r>
        <w:rPr>
          <w:iCs/>
          <w:sz w:val="28"/>
          <w:szCs w:val="28"/>
        </w:rPr>
        <w:t>эпикурейцы</w:t>
      </w:r>
      <w:r>
        <w:rPr>
          <w:sz w:val="28"/>
          <w:szCs w:val="28"/>
        </w:rPr>
        <w:t> (ТитЛукреций</w:t>
      </w:r>
      <w:r w:rsidR="002F63B7" w:rsidRPr="002F63B7">
        <w:rPr>
          <w:sz w:val="28"/>
          <w:szCs w:val="28"/>
        </w:rPr>
        <w:t>), </w:t>
      </w:r>
      <w:r>
        <w:rPr>
          <w:iCs/>
          <w:sz w:val="28"/>
          <w:szCs w:val="28"/>
        </w:rPr>
        <w:t>скептики</w:t>
      </w:r>
      <w:r w:rsidR="002F63B7" w:rsidRPr="002F63B7">
        <w:rPr>
          <w:sz w:val="28"/>
          <w:szCs w:val="28"/>
        </w:rPr>
        <w:t> (Секст Эмпирик).</w:t>
      </w:r>
    </w:p>
    <w:p w:rsidR="00CA1EFE" w:rsidRPr="00ED5B92" w:rsidRDefault="00CA1EFE" w:rsidP="00CA1EFE">
      <w:pPr>
        <w:spacing w:after="0" w:line="360" w:lineRule="auto"/>
        <w:ind w:firstLine="709"/>
        <w:jc w:val="both"/>
        <w:rPr>
          <w:rFonts w:ascii="Times New Roman" w:hAnsi="Times New Roman" w:cs="Times New Roman"/>
          <w:b/>
          <w:sz w:val="28"/>
          <w:szCs w:val="28"/>
        </w:rPr>
      </w:pPr>
      <w:r w:rsidRPr="00ED5B92">
        <w:rPr>
          <w:rFonts w:ascii="Times New Roman" w:hAnsi="Times New Roman" w:cs="Times New Roman"/>
          <w:b/>
          <w:sz w:val="28"/>
          <w:szCs w:val="28"/>
        </w:rPr>
        <w:t>б) Какова роль первых философских школ в формировании философского дискурса?</w:t>
      </w:r>
    </w:p>
    <w:p w:rsidR="00ED5B92" w:rsidRPr="00163AF0" w:rsidRDefault="00720A84" w:rsidP="00720A8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Первые школы античной философии сохранили богатое наследие и комментарии</w:t>
      </w:r>
      <w:r w:rsidR="00ED5B92" w:rsidRPr="00ED5B92">
        <w:rPr>
          <w:rFonts w:ascii="Times New Roman" w:hAnsi="Times New Roman" w:cs="Times New Roman"/>
          <w:sz w:val="28"/>
          <w:szCs w:val="28"/>
        </w:rPr>
        <w:t xml:space="preserve">. </w:t>
      </w:r>
      <w:r>
        <w:rPr>
          <w:rFonts w:ascii="Times New Roman" w:hAnsi="Times New Roman" w:cs="Times New Roman"/>
          <w:sz w:val="28"/>
          <w:szCs w:val="28"/>
        </w:rPr>
        <w:t xml:space="preserve">Большое разнообразие направлений и подходов позволило </w:t>
      </w:r>
      <w:r w:rsidRPr="00163AF0">
        <w:rPr>
          <w:rFonts w:ascii="Times New Roman" w:hAnsi="Times New Roman" w:cs="Times New Roman"/>
          <w:sz w:val="28"/>
          <w:szCs w:val="28"/>
        </w:rPr>
        <w:t>развиваться философской мысли</w:t>
      </w:r>
      <w:r w:rsidR="00ED5B92" w:rsidRPr="00163AF0">
        <w:rPr>
          <w:rFonts w:ascii="Times New Roman" w:hAnsi="Times New Roman" w:cs="Times New Roman"/>
          <w:sz w:val="28"/>
          <w:szCs w:val="28"/>
        </w:rPr>
        <w:t xml:space="preserve">. Видимые противоречия в текстах снимались </w:t>
      </w:r>
      <w:r w:rsidRPr="00163AF0">
        <w:rPr>
          <w:rFonts w:ascii="Times New Roman" w:hAnsi="Times New Roman" w:cs="Times New Roman"/>
          <w:sz w:val="28"/>
          <w:szCs w:val="28"/>
        </w:rPr>
        <w:t>разъяснениями, сопоставлениями</w:t>
      </w:r>
      <w:r w:rsidR="00ED5B92" w:rsidRPr="00163AF0">
        <w:rPr>
          <w:rFonts w:ascii="Times New Roman" w:hAnsi="Times New Roman" w:cs="Times New Roman"/>
          <w:sz w:val="28"/>
          <w:szCs w:val="28"/>
        </w:rPr>
        <w:t>, привлечение</w:t>
      </w:r>
      <w:r w:rsidRPr="00163AF0">
        <w:rPr>
          <w:rFonts w:ascii="Times New Roman" w:hAnsi="Times New Roman" w:cs="Times New Roman"/>
          <w:sz w:val="28"/>
          <w:szCs w:val="28"/>
        </w:rPr>
        <w:t>м толкований.</w:t>
      </w:r>
    </w:p>
    <w:p w:rsidR="00163AF0" w:rsidRPr="00163AF0" w:rsidRDefault="00163AF0" w:rsidP="00720A84">
      <w:pPr>
        <w:spacing w:after="0" w:line="360" w:lineRule="auto"/>
        <w:ind w:firstLine="709"/>
        <w:jc w:val="both"/>
        <w:rPr>
          <w:rFonts w:ascii="Times New Roman" w:hAnsi="Times New Roman" w:cs="Times New Roman"/>
          <w:sz w:val="28"/>
          <w:szCs w:val="28"/>
        </w:rPr>
      </w:pPr>
      <w:r w:rsidRPr="00163AF0">
        <w:rPr>
          <w:rFonts w:ascii="Times New Roman" w:hAnsi="Times New Roman" w:cs="Times New Roman"/>
          <w:color w:val="000000"/>
          <w:sz w:val="28"/>
          <w:szCs w:val="28"/>
          <w:shd w:val="clear" w:color="auto" w:fill="FFFFFF"/>
        </w:rPr>
        <w:t>В античной философии были поставлены вопросы, ответы на которые философы ищут до настоящего времени. В б</w:t>
      </w:r>
      <w:r>
        <w:rPr>
          <w:rFonts w:ascii="Times New Roman" w:hAnsi="Times New Roman" w:cs="Times New Roman"/>
          <w:color w:val="000000"/>
          <w:sz w:val="28"/>
          <w:szCs w:val="28"/>
          <w:shd w:val="clear" w:color="auto" w:fill="FFFFFF"/>
        </w:rPr>
        <w:t xml:space="preserve">олее широком смысле античность – </w:t>
      </w:r>
      <w:r w:rsidRPr="00163AF0">
        <w:rPr>
          <w:rFonts w:ascii="Times New Roman" w:hAnsi="Times New Roman" w:cs="Times New Roman"/>
          <w:color w:val="000000"/>
          <w:sz w:val="28"/>
          <w:szCs w:val="28"/>
          <w:shd w:val="clear" w:color="auto" w:fill="FFFFFF"/>
        </w:rPr>
        <w:t xml:space="preserve"> это колыбель европейской цивилизации, период зарождения европейской культуры, в том числе и философии. Древняя Греция аккумулировала влияния самых разных культур, поскольку она активно торговала с разными государствами. Знакомство древних греков с достижениями других культур помогло им расширить свой собственный кругозор, обогатившись за счет освоения их достижений</w:t>
      </w:r>
      <w:r w:rsidRPr="00163AF0">
        <w:rPr>
          <w:rFonts w:ascii="Times New Roman" w:hAnsi="Times New Roman" w:cs="Times New Roman"/>
          <w:color w:val="000000"/>
          <w:sz w:val="28"/>
          <w:szCs w:val="28"/>
          <w:shd w:val="clear" w:color="auto" w:fill="FFFFFF"/>
        </w:rPr>
        <w:t>.</w:t>
      </w:r>
    </w:p>
    <w:p w:rsidR="00CA1EFE" w:rsidRPr="00163AF0" w:rsidRDefault="00CA1EFE" w:rsidP="00CA1EFE">
      <w:pPr>
        <w:spacing w:after="0" w:line="360" w:lineRule="auto"/>
        <w:ind w:firstLine="709"/>
        <w:jc w:val="both"/>
        <w:rPr>
          <w:rFonts w:ascii="Times New Roman" w:hAnsi="Times New Roman" w:cs="Times New Roman"/>
          <w:b/>
          <w:sz w:val="28"/>
          <w:szCs w:val="28"/>
        </w:rPr>
      </w:pPr>
      <w:r w:rsidRPr="00163AF0">
        <w:rPr>
          <w:rFonts w:ascii="Times New Roman" w:hAnsi="Times New Roman" w:cs="Times New Roman"/>
          <w:b/>
          <w:sz w:val="28"/>
          <w:szCs w:val="28"/>
        </w:rPr>
        <w:t xml:space="preserve">в) Каковы философские представления элеатов? </w:t>
      </w:r>
    </w:p>
    <w:p w:rsidR="00163AF0" w:rsidRPr="00CA1EFE" w:rsidRDefault="000A7A12" w:rsidP="000A7A1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Основы заложили </w:t>
      </w:r>
      <w:r w:rsidR="00163AF0" w:rsidRPr="00163AF0">
        <w:rPr>
          <w:rFonts w:ascii="Times New Roman" w:hAnsi="Times New Roman" w:cs="Times New Roman"/>
          <w:sz w:val="28"/>
          <w:szCs w:val="28"/>
        </w:rPr>
        <w:t>Пармен</w:t>
      </w:r>
      <w:r>
        <w:rPr>
          <w:rFonts w:ascii="Times New Roman" w:hAnsi="Times New Roman" w:cs="Times New Roman"/>
          <w:sz w:val="28"/>
          <w:szCs w:val="28"/>
        </w:rPr>
        <w:t>ид, Зенон Элейский и Мелисс</w:t>
      </w:r>
      <w:r w:rsidR="00163AF0" w:rsidRPr="00163AF0">
        <w:rPr>
          <w:rFonts w:ascii="Times New Roman" w:hAnsi="Times New Roman" w:cs="Times New Roman"/>
          <w:sz w:val="28"/>
          <w:szCs w:val="28"/>
        </w:rPr>
        <w:t xml:space="preserve">. Сложилась на Западе, в фокейской колонии Элея на тирренском берегу Италии. </w:t>
      </w:r>
      <w:r>
        <w:rPr>
          <w:rFonts w:ascii="Times New Roman" w:hAnsi="Times New Roman" w:cs="Times New Roman"/>
          <w:sz w:val="28"/>
          <w:szCs w:val="28"/>
        </w:rPr>
        <w:t>Характерны рационализм и монизм</w:t>
      </w:r>
      <w:r w:rsidR="00163AF0" w:rsidRPr="00163AF0">
        <w:rPr>
          <w:rFonts w:ascii="Times New Roman" w:hAnsi="Times New Roman" w:cs="Times New Roman"/>
          <w:sz w:val="28"/>
          <w:szCs w:val="28"/>
        </w:rPr>
        <w:t xml:space="preserve">. Все рациональное реально; все иррациональное (противоречивое) ирреально; законы бытия и законы мышления тождественны. Основной аргумент Элейской школы: если нечто есть, то оно должно обладать такими-то свойствами (одно, не­прерывно, вечно и т. д.), выводимыми из самого понятия бытия (и семан­тики глагола «быть»). Однако явления чувственного </w:t>
      </w:r>
      <w:r w:rsidR="00163AF0" w:rsidRPr="00163AF0">
        <w:rPr>
          <w:rFonts w:ascii="Times New Roman" w:hAnsi="Times New Roman" w:cs="Times New Roman"/>
          <w:sz w:val="28"/>
          <w:szCs w:val="28"/>
        </w:rPr>
        <w:lastRenderedPageBreak/>
        <w:t xml:space="preserve">опыта, принимаемые обыденным сознанием за вещи («сущие»), не обладают этими свойствами. Следовательно, о них нельзя сказать, что </w:t>
      </w:r>
      <w:r>
        <w:rPr>
          <w:rFonts w:ascii="Times New Roman" w:hAnsi="Times New Roman" w:cs="Times New Roman"/>
          <w:sz w:val="28"/>
          <w:szCs w:val="28"/>
        </w:rPr>
        <w:t>они «есть»: они появляются и ис</w:t>
      </w:r>
      <w:r w:rsidR="00163AF0" w:rsidRPr="00163AF0">
        <w:rPr>
          <w:rFonts w:ascii="Times New Roman" w:hAnsi="Times New Roman" w:cs="Times New Roman"/>
          <w:sz w:val="28"/>
          <w:szCs w:val="28"/>
        </w:rPr>
        <w:t>чезают, перемещаются, меняют цвет и температуру, но не «есть». Элейская школа создала онтологию как философскую дисциплину, впервые применила в философии дедуктивно-аксиоматический метод; по свидетельству Аристотеля, антином</w:t>
      </w:r>
      <w:r>
        <w:rPr>
          <w:rFonts w:ascii="Times New Roman" w:hAnsi="Times New Roman" w:cs="Times New Roman"/>
          <w:sz w:val="28"/>
          <w:szCs w:val="28"/>
        </w:rPr>
        <w:t>ии Зенона положили начало античной диалектике</w:t>
      </w:r>
      <w:r>
        <w:rPr>
          <w:rStyle w:val="a5"/>
          <w:rFonts w:ascii="Times New Roman" w:hAnsi="Times New Roman" w:cs="Times New Roman"/>
          <w:sz w:val="28"/>
          <w:szCs w:val="28"/>
        </w:rPr>
        <w:footnoteReference w:id="7"/>
      </w:r>
      <w:r w:rsidR="00163AF0" w:rsidRPr="00163AF0">
        <w:rPr>
          <w:rFonts w:ascii="Times New Roman" w:hAnsi="Times New Roman" w:cs="Times New Roman"/>
          <w:sz w:val="28"/>
          <w:szCs w:val="28"/>
        </w:rPr>
        <w:t>.</w:t>
      </w:r>
    </w:p>
    <w:p w:rsidR="00CA1EFE" w:rsidRDefault="00CA1EFE" w:rsidP="00CA1EFE">
      <w:pPr>
        <w:spacing w:after="0" w:line="360" w:lineRule="auto"/>
        <w:ind w:firstLine="709"/>
        <w:jc w:val="both"/>
        <w:rPr>
          <w:rFonts w:ascii="Times New Roman" w:hAnsi="Times New Roman" w:cs="Times New Roman"/>
          <w:b/>
          <w:sz w:val="28"/>
          <w:szCs w:val="28"/>
        </w:rPr>
      </w:pPr>
      <w:r w:rsidRPr="000A7A12">
        <w:rPr>
          <w:rFonts w:ascii="Times New Roman" w:hAnsi="Times New Roman" w:cs="Times New Roman"/>
          <w:b/>
          <w:sz w:val="28"/>
          <w:szCs w:val="28"/>
        </w:rPr>
        <w:t xml:space="preserve">Задание 3. Дайте определения терминов: натурфилософия, гилозоизм, логос, космос, архэ, апории, число, атом, апейрон </w:t>
      </w:r>
    </w:p>
    <w:p w:rsidR="000A7A12" w:rsidRDefault="000A7A12" w:rsidP="00CA1EFE">
      <w:pPr>
        <w:spacing w:after="0" w:line="360" w:lineRule="auto"/>
        <w:ind w:firstLine="709"/>
        <w:jc w:val="both"/>
        <w:rPr>
          <w:rFonts w:ascii="Times New Roman" w:hAnsi="Times New Roman" w:cs="Times New Roman"/>
          <w:color w:val="333333"/>
          <w:sz w:val="28"/>
          <w:szCs w:val="28"/>
          <w:shd w:val="clear" w:color="auto" w:fill="FFFFFF"/>
        </w:rPr>
      </w:pPr>
      <w:r w:rsidRPr="000A7A12">
        <w:rPr>
          <w:rFonts w:ascii="Times New Roman" w:hAnsi="Times New Roman" w:cs="Times New Roman"/>
          <w:sz w:val="28"/>
          <w:szCs w:val="28"/>
        </w:rPr>
        <w:t xml:space="preserve">Натурфилософия – это </w:t>
      </w:r>
      <w:r>
        <w:rPr>
          <w:rFonts w:ascii="Times New Roman" w:hAnsi="Times New Roman" w:cs="Times New Roman"/>
          <w:color w:val="333333"/>
          <w:sz w:val="28"/>
          <w:szCs w:val="28"/>
          <w:shd w:val="clear" w:color="auto" w:fill="FFFFFF"/>
        </w:rPr>
        <w:t>группы философских направлений мысли, основанных на объяснение проблем через</w:t>
      </w:r>
      <w:r w:rsidR="00556BDC">
        <w:rPr>
          <w:rFonts w:ascii="Times New Roman" w:hAnsi="Times New Roman" w:cs="Times New Roman"/>
          <w:color w:val="333333"/>
          <w:sz w:val="28"/>
          <w:szCs w:val="28"/>
          <w:shd w:val="clear" w:color="auto" w:fill="FFFFFF"/>
        </w:rPr>
        <w:t xml:space="preserve"> природу (</w:t>
      </w:r>
      <w:r w:rsidRPr="000A7A12">
        <w:rPr>
          <w:rFonts w:ascii="Times New Roman" w:hAnsi="Times New Roman" w:cs="Times New Roman"/>
          <w:color w:val="333333"/>
          <w:sz w:val="28"/>
          <w:szCs w:val="28"/>
          <w:shd w:val="clear" w:color="auto" w:fill="FFFFFF"/>
        </w:rPr>
        <w:t xml:space="preserve">исходя из переживания человеком природы, либо с помощью основных знаний из области естественных наук) с целью обобщения и объединения общего знания о природе, выяснения основных естественно-научных понятий (субстанция, материя, сила, пространство, время, жизнь, развитие, закон природы), познания связей и закономерностей явлений природы. </w:t>
      </w:r>
    </w:p>
    <w:p w:rsidR="00556BDC" w:rsidRDefault="00556BDC" w:rsidP="00CA1EFE">
      <w:pPr>
        <w:spacing w:after="0" w:line="360" w:lineRule="auto"/>
        <w:ind w:firstLine="709"/>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Гилозоизм – это </w:t>
      </w:r>
      <w:r w:rsidRPr="00556BDC">
        <w:rPr>
          <w:rFonts w:ascii="Times New Roman" w:hAnsi="Times New Roman" w:cs="Times New Roman"/>
          <w:color w:val="333333"/>
          <w:sz w:val="28"/>
          <w:szCs w:val="28"/>
          <w:shd w:val="clear" w:color="auto" w:fill="FFFFFF"/>
        </w:rPr>
        <w:t>философское учение о всеобщей одушевленности материи; термин введен в Р. Кедвортом (1678) для обозначения натурфилософских концепций (преим. ранних греч. философов), отрицающих границу между «живым» и «неживым» и полагающих «жизнь» имманентным свойством праматерии.</w:t>
      </w:r>
    </w:p>
    <w:p w:rsidR="00556BDC" w:rsidRDefault="00556BDC" w:rsidP="00CA1EFE">
      <w:pPr>
        <w:spacing w:after="0" w:line="360" w:lineRule="auto"/>
        <w:ind w:firstLine="709"/>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Космос – это </w:t>
      </w:r>
      <w:r>
        <w:rPr>
          <w:rFonts w:ascii="Tahoma" w:hAnsi="Tahoma" w:cs="Tahoma"/>
          <w:color w:val="222222"/>
          <w:sz w:val="18"/>
          <w:szCs w:val="18"/>
          <w:shd w:val="clear" w:color="auto" w:fill="FFFFFF"/>
        </w:rPr>
        <w:t>философская категория, фиксирующая представления о мире как об упорядоченной и структурно организованной целостности, подчиненной в своей динамике имманентной закономерности</w:t>
      </w:r>
      <w:r>
        <w:rPr>
          <w:rFonts w:ascii="Tahoma" w:hAnsi="Tahoma" w:cs="Tahoma"/>
          <w:color w:val="222222"/>
          <w:sz w:val="18"/>
          <w:szCs w:val="18"/>
          <w:shd w:val="clear" w:color="auto" w:fill="FFFFFF"/>
        </w:rPr>
        <w:t>; ба</w:t>
      </w:r>
      <w:r>
        <w:rPr>
          <w:rFonts w:ascii="Tahoma" w:hAnsi="Tahoma" w:cs="Tahoma"/>
          <w:color w:val="222222"/>
          <w:sz w:val="18"/>
          <w:szCs w:val="18"/>
          <w:shd w:val="clear" w:color="auto" w:fill="FFFFFF"/>
        </w:rPr>
        <w:t>зовое понятие метафизики</w:t>
      </w:r>
      <w:r>
        <w:rPr>
          <w:rFonts w:ascii="Tahoma" w:hAnsi="Tahoma" w:cs="Tahoma"/>
          <w:color w:val="222222"/>
          <w:sz w:val="18"/>
          <w:szCs w:val="18"/>
          <w:shd w:val="clear" w:color="auto" w:fill="FFFFFF"/>
        </w:rPr>
        <w:t>.</w:t>
      </w:r>
    </w:p>
    <w:p w:rsidR="00556BDC" w:rsidRDefault="00556BDC" w:rsidP="00CA1EFE">
      <w:pPr>
        <w:spacing w:after="0" w:line="360" w:lineRule="auto"/>
        <w:ind w:firstLine="709"/>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Логос – это </w:t>
      </w:r>
      <w:r>
        <w:rPr>
          <w:rFonts w:ascii="Open Sans" w:hAnsi="Open Sans" w:cs="Open Sans"/>
          <w:color w:val="646464"/>
          <w:shd w:val="clear" w:color="auto" w:fill="FFFFFF"/>
        </w:rPr>
        <w:t>первоначально – слово, речь, язык; позже, в переносном смысле – мысль, понятие, разум, смысл, мировой закон</w:t>
      </w:r>
      <w:r>
        <w:rPr>
          <w:rFonts w:ascii="Open Sans" w:hAnsi="Open Sans" w:cs="Open Sans"/>
          <w:color w:val="646464"/>
          <w:shd w:val="clear" w:color="auto" w:fill="FFFFFF"/>
        </w:rPr>
        <w:t>.</w:t>
      </w:r>
    </w:p>
    <w:p w:rsidR="00556BDC" w:rsidRDefault="00556BDC" w:rsidP="00CA1EFE">
      <w:pPr>
        <w:spacing w:after="0" w:line="360" w:lineRule="auto"/>
        <w:ind w:firstLine="709"/>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Архэ – это </w:t>
      </w:r>
      <w:r w:rsidRPr="00556BDC">
        <w:rPr>
          <w:rFonts w:ascii="Times New Roman" w:hAnsi="Times New Roman" w:cs="Times New Roman"/>
          <w:color w:val="333333"/>
          <w:sz w:val="28"/>
          <w:szCs w:val="28"/>
          <w:shd w:val="clear" w:color="auto" w:fill="FFFFFF"/>
        </w:rPr>
        <w:t>отправная точка, начало чего-либо в пространственном или временном смысле</w:t>
      </w:r>
      <w:r>
        <w:rPr>
          <w:rFonts w:ascii="Times New Roman" w:hAnsi="Times New Roman" w:cs="Times New Roman"/>
          <w:color w:val="333333"/>
          <w:sz w:val="28"/>
          <w:szCs w:val="28"/>
          <w:shd w:val="clear" w:color="auto" w:fill="FFFFFF"/>
        </w:rPr>
        <w:t>.</w:t>
      </w:r>
    </w:p>
    <w:p w:rsidR="00556BDC" w:rsidRDefault="00556BDC" w:rsidP="00CA1EFE">
      <w:pPr>
        <w:spacing w:after="0" w:line="360" w:lineRule="auto"/>
        <w:ind w:firstLine="709"/>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lastRenderedPageBreak/>
        <w:t xml:space="preserve">Апории – это </w:t>
      </w:r>
      <w:r w:rsidRPr="00556BDC">
        <w:rPr>
          <w:rFonts w:ascii="Times New Roman" w:hAnsi="Times New Roman" w:cs="Times New Roman"/>
          <w:color w:val="333333"/>
          <w:sz w:val="28"/>
          <w:szCs w:val="28"/>
          <w:shd w:val="clear" w:color="auto" w:fill="FFFFFF"/>
        </w:rPr>
        <w:t>трудноразрешимая проблема, связанная обычно с противоречием между данными наблюдения и опыта и их мысленным анализом</w:t>
      </w:r>
      <w:r w:rsidR="00720CA6">
        <w:rPr>
          <w:rFonts w:ascii="Times New Roman" w:hAnsi="Times New Roman" w:cs="Times New Roman"/>
          <w:color w:val="333333"/>
          <w:sz w:val="28"/>
          <w:szCs w:val="28"/>
          <w:shd w:val="clear" w:color="auto" w:fill="FFFFFF"/>
        </w:rPr>
        <w:t>.</w:t>
      </w:r>
    </w:p>
    <w:p w:rsidR="00556BDC" w:rsidRPr="00720CA6" w:rsidRDefault="00556BDC" w:rsidP="00CA1EFE">
      <w:pPr>
        <w:spacing w:after="0" w:line="360" w:lineRule="auto"/>
        <w:ind w:firstLine="709"/>
        <w:jc w:val="both"/>
        <w:rPr>
          <w:rFonts w:ascii="Times New Roman" w:hAnsi="Times New Roman" w:cs="Times New Roman"/>
          <w:color w:val="333333"/>
          <w:sz w:val="28"/>
          <w:szCs w:val="28"/>
          <w:shd w:val="clear" w:color="auto" w:fill="FFFFFF"/>
        </w:rPr>
      </w:pPr>
      <w:r w:rsidRPr="00720CA6">
        <w:rPr>
          <w:rFonts w:ascii="Times New Roman" w:hAnsi="Times New Roman" w:cs="Times New Roman"/>
          <w:color w:val="333333"/>
          <w:sz w:val="28"/>
          <w:szCs w:val="28"/>
          <w:shd w:val="clear" w:color="auto" w:fill="FFFFFF"/>
        </w:rPr>
        <w:t xml:space="preserve">Число – это </w:t>
      </w:r>
      <w:r w:rsidR="00720CA6" w:rsidRPr="00720CA6">
        <w:rPr>
          <w:rFonts w:ascii="Times New Roman" w:hAnsi="Times New Roman" w:cs="Times New Roman"/>
          <w:color w:val="333333"/>
          <w:sz w:val="28"/>
          <w:szCs w:val="28"/>
          <w:shd w:val="clear" w:color="auto" w:fill="FFFFFF"/>
        </w:rPr>
        <w:t>абстрактный индивидуальный признак , отличающий одно множество от другого того же рода.</w:t>
      </w:r>
    </w:p>
    <w:p w:rsidR="00556BDC" w:rsidRPr="00720CA6" w:rsidRDefault="00556BDC" w:rsidP="00CA1EFE">
      <w:pPr>
        <w:spacing w:after="0" w:line="360" w:lineRule="auto"/>
        <w:ind w:firstLine="709"/>
        <w:jc w:val="both"/>
        <w:rPr>
          <w:rFonts w:ascii="Times New Roman" w:hAnsi="Times New Roman" w:cs="Times New Roman"/>
          <w:color w:val="333333"/>
          <w:sz w:val="28"/>
          <w:szCs w:val="28"/>
          <w:shd w:val="clear" w:color="auto" w:fill="FFFFFF"/>
        </w:rPr>
      </w:pPr>
      <w:r w:rsidRPr="00720CA6">
        <w:rPr>
          <w:rFonts w:ascii="Times New Roman" w:hAnsi="Times New Roman" w:cs="Times New Roman"/>
          <w:color w:val="333333"/>
          <w:sz w:val="28"/>
          <w:szCs w:val="28"/>
          <w:shd w:val="clear" w:color="auto" w:fill="FFFFFF"/>
        </w:rPr>
        <w:t xml:space="preserve">Атом – это </w:t>
      </w:r>
      <w:r w:rsidR="00720CA6" w:rsidRPr="00720CA6">
        <w:rPr>
          <w:rFonts w:ascii="Times New Roman" w:hAnsi="Times New Roman" w:cs="Times New Roman"/>
          <w:color w:val="222222"/>
          <w:sz w:val="28"/>
          <w:szCs w:val="28"/>
          <w:shd w:val="clear" w:color="auto" w:fill="FFFFFF"/>
        </w:rPr>
        <w:t>мельчайшие составные частицы материи, из которых состоит все сущее, в т. ч. и душа, образованная из тончайших атомов</w:t>
      </w:r>
      <w:r w:rsidR="00720CA6" w:rsidRPr="00720CA6">
        <w:rPr>
          <w:rFonts w:ascii="Times New Roman" w:hAnsi="Times New Roman" w:cs="Times New Roman"/>
          <w:color w:val="222222"/>
          <w:sz w:val="28"/>
          <w:szCs w:val="28"/>
          <w:shd w:val="clear" w:color="auto" w:fill="FFFFFF"/>
        </w:rPr>
        <w:t>.</w:t>
      </w:r>
    </w:p>
    <w:p w:rsidR="00556BDC" w:rsidRPr="00720CA6" w:rsidRDefault="00556BDC" w:rsidP="00CA1EFE">
      <w:pPr>
        <w:spacing w:after="0" w:line="360" w:lineRule="auto"/>
        <w:ind w:firstLine="709"/>
        <w:jc w:val="both"/>
        <w:rPr>
          <w:rFonts w:ascii="Times New Roman" w:hAnsi="Times New Roman" w:cs="Times New Roman"/>
          <w:sz w:val="28"/>
          <w:szCs w:val="28"/>
        </w:rPr>
      </w:pPr>
      <w:r w:rsidRPr="00720CA6">
        <w:rPr>
          <w:rFonts w:ascii="Times New Roman" w:hAnsi="Times New Roman" w:cs="Times New Roman"/>
          <w:color w:val="333333"/>
          <w:sz w:val="28"/>
          <w:szCs w:val="28"/>
          <w:shd w:val="clear" w:color="auto" w:fill="FFFFFF"/>
        </w:rPr>
        <w:t xml:space="preserve">Апейрон – это </w:t>
      </w:r>
      <w:r w:rsidR="00720CA6" w:rsidRPr="00720CA6">
        <w:rPr>
          <w:rFonts w:ascii="Times New Roman" w:hAnsi="Times New Roman" w:cs="Times New Roman"/>
          <w:color w:val="333333"/>
          <w:sz w:val="28"/>
          <w:szCs w:val="28"/>
          <w:shd w:val="clear" w:color="auto" w:fill="FFFFFF"/>
        </w:rPr>
        <w:t>бесконечное, согласно Анаксимандру, бесформенное первовещество, из которого состоят все вещи.</w:t>
      </w:r>
    </w:p>
    <w:p w:rsidR="00CA1EFE" w:rsidRPr="00E905A0" w:rsidRDefault="00CA1EFE" w:rsidP="00CA1EFE">
      <w:pPr>
        <w:spacing w:after="0" w:line="360" w:lineRule="auto"/>
        <w:ind w:firstLine="709"/>
        <w:jc w:val="both"/>
        <w:rPr>
          <w:rFonts w:ascii="Times New Roman" w:hAnsi="Times New Roman" w:cs="Times New Roman"/>
          <w:b/>
          <w:sz w:val="28"/>
          <w:szCs w:val="28"/>
        </w:rPr>
      </w:pPr>
      <w:r w:rsidRPr="00720CA6">
        <w:rPr>
          <w:rFonts w:ascii="Times New Roman" w:hAnsi="Times New Roman" w:cs="Times New Roman"/>
          <w:b/>
          <w:sz w:val="28"/>
          <w:szCs w:val="28"/>
        </w:rPr>
        <w:t>Задание 4. Напишите эссе: Прав ли Пифагор, утверждая, что «все есть число</w:t>
      </w:r>
      <w:r w:rsidRPr="00E905A0">
        <w:rPr>
          <w:rFonts w:ascii="Times New Roman" w:hAnsi="Times New Roman" w:cs="Times New Roman"/>
          <w:b/>
          <w:sz w:val="28"/>
          <w:szCs w:val="28"/>
        </w:rPr>
        <w:t xml:space="preserve">»? </w:t>
      </w:r>
    </w:p>
    <w:p w:rsidR="00720CA6" w:rsidRPr="00E905A0" w:rsidRDefault="00784EA6" w:rsidP="00CA1EFE">
      <w:pPr>
        <w:spacing w:after="0" w:line="360" w:lineRule="auto"/>
        <w:ind w:firstLine="709"/>
        <w:jc w:val="both"/>
        <w:rPr>
          <w:rFonts w:ascii="Times New Roman" w:hAnsi="Times New Roman" w:cs="Times New Roman"/>
          <w:sz w:val="28"/>
          <w:szCs w:val="28"/>
        </w:rPr>
      </w:pPr>
      <w:r w:rsidRPr="00E905A0">
        <w:rPr>
          <w:rFonts w:ascii="Times New Roman" w:hAnsi="Times New Roman" w:cs="Times New Roman"/>
          <w:sz w:val="28"/>
          <w:szCs w:val="28"/>
        </w:rPr>
        <w:t>В основе открытий великого Пифагора такие философские понятия как число, космос, гармония. Пифагорейцы исходили из своего главного тезиса о том, что «порядок и симметрия прекрасны и полезны, а беспорядок и асимметрия безобразны и вредны». «Все есть число» – его исходная позиция</w:t>
      </w:r>
      <w:r w:rsidRPr="00E905A0">
        <w:rPr>
          <w:rStyle w:val="a5"/>
          <w:rFonts w:ascii="Times New Roman" w:hAnsi="Times New Roman" w:cs="Times New Roman"/>
          <w:sz w:val="28"/>
          <w:szCs w:val="28"/>
        </w:rPr>
        <w:footnoteReference w:id="8"/>
      </w:r>
      <w:r w:rsidR="00E905A0">
        <w:rPr>
          <w:rFonts w:ascii="Times New Roman" w:hAnsi="Times New Roman" w:cs="Times New Roman"/>
          <w:sz w:val="28"/>
          <w:szCs w:val="28"/>
        </w:rPr>
        <w:t>.</w:t>
      </w:r>
      <w:r w:rsidRPr="00E905A0">
        <w:rPr>
          <w:rFonts w:ascii="Times New Roman" w:hAnsi="Times New Roman" w:cs="Times New Roman"/>
          <w:sz w:val="28"/>
          <w:szCs w:val="28"/>
        </w:rPr>
        <w:t xml:space="preserve"> Следовательно, субстанцией является число, и оно же есть источник гармонии. Всё в космосе и на Земле подчинено числовой симметрии: день, ночь, времена года, всё циклично и при этом параметры любого небесного тела можно выразить в числах. Например, Земля обращается вокруг центрального огня в течение суток, солнечные затмения обусловлены прохождением Луны между Солнцем и Землей, а времен года объясняются наклоном земной орбиты по отношению к солнечной. Все на свете гармонично и, значит, симметрично. Другими словами космос есть абсолютно согласованное единое и нераздельное целое.</w:t>
      </w:r>
    </w:p>
    <w:p w:rsidR="00784EA6" w:rsidRPr="00E905A0" w:rsidRDefault="00784EA6" w:rsidP="00CA1EFE">
      <w:pPr>
        <w:spacing w:after="0" w:line="360" w:lineRule="auto"/>
        <w:ind w:firstLine="709"/>
        <w:jc w:val="both"/>
        <w:rPr>
          <w:rFonts w:ascii="Times New Roman" w:hAnsi="Times New Roman" w:cs="Times New Roman"/>
          <w:sz w:val="28"/>
          <w:szCs w:val="28"/>
        </w:rPr>
      </w:pPr>
      <w:r w:rsidRPr="00E905A0">
        <w:rPr>
          <w:rFonts w:ascii="Times New Roman" w:hAnsi="Times New Roman" w:cs="Times New Roman"/>
          <w:sz w:val="28"/>
          <w:szCs w:val="28"/>
        </w:rPr>
        <w:t xml:space="preserve">В основе совершенства числа концепции Пифагора диалектическая идея единства и борьбы противоположностей. Так, Пифагор выделяет нечетное и четное, четырехугольное и разностороннее, предел и беспредельное, единое и многое, мужское и женское, покоящееся и движущееся, светлое и темное, </w:t>
      </w:r>
      <w:r w:rsidRPr="00E905A0">
        <w:rPr>
          <w:rFonts w:ascii="Times New Roman" w:hAnsi="Times New Roman" w:cs="Times New Roman"/>
          <w:sz w:val="28"/>
          <w:szCs w:val="28"/>
        </w:rPr>
        <w:lastRenderedPageBreak/>
        <w:t>хорошее и дурное. Говоря о Пифагоре, его последователь Ямвлих приписывал ему мысль о том, что все смешано, и с землею огонь, и огонь с водой, и воздух с ними, и они с воздухом, и даже прекрасное с безобразным, и справедливое с несправедливым. Таким образом, Пифагор одним из первых развивает мысль о всеобщей связи явлений, о единстве мира.</w:t>
      </w:r>
    </w:p>
    <w:p w:rsidR="00784EA6" w:rsidRPr="00E905A0" w:rsidRDefault="00784EA6" w:rsidP="00CA1EFE">
      <w:pPr>
        <w:spacing w:after="0" w:line="360" w:lineRule="auto"/>
        <w:ind w:firstLine="709"/>
        <w:jc w:val="both"/>
        <w:rPr>
          <w:rFonts w:ascii="Times New Roman" w:hAnsi="Times New Roman" w:cs="Times New Roman"/>
          <w:sz w:val="28"/>
          <w:szCs w:val="28"/>
        </w:rPr>
      </w:pPr>
      <w:r w:rsidRPr="00E905A0">
        <w:rPr>
          <w:rFonts w:ascii="Times New Roman" w:hAnsi="Times New Roman" w:cs="Times New Roman"/>
          <w:sz w:val="28"/>
          <w:szCs w:val="28"/>
        </w:rPr>
        <w:t>Идея всеобщей связи, единства мира распространяли и на жизнь отдельного человека. Так Алкмеон</w:t>
      </w:r>
      <w:r w:rsidR="00E905A0">
        <w:rPr>
          <w:rFonts w:ascii="Times New Roman" w:hAnsi="Times New Roman" w:cs="Times New Roman"/>
          <w:sz w:val="28"/>
          <w:szCs w:val="28"/>
        </w:rPr>
        <w:t xml:space="preserve"> </w:t>
      </w:r>
      <w:r w:rsidRPr="00E905A0">
        <w:rPr>
          <w:rFonts w:ascii="Times New Roman" w:hAnsi="Times New Roman" w:cs="Times New Roman"/>
          <w:sz w:val="28"/>
          <w:szCs w:val="28"/>
        </w:rPr>
        <w:t>Кротонский, представитель пифагорейской медицины, считал, что «здоровье – есть соразмерное смешение противоположных сил». Он считал, что сохраняет здоровье именно равновесие сил влажного, сухого, холодного, теплого, горького, сладкого и пр., а господство одного из них есть причина болезни.</w:t>
      </w:r>
    </w:p>
    <w:p w:rsidR="00784EA6" w:rsidRPr="00E905A0" w:rsidRDefault="00784EA6" w:rsidP="00CA1EFE">
      <w:pPr>
        <w:spacing w:after="0" w:line="360" w:lineRule="auto"/>
        <w:ind w:firstLine="709"/>
        <w:jc w:val="both"/>
        <w:rPr>
          <w:rFonts w:ascii="Times New Roman" w:hAnsi="Times New Roman" w:cs="Times New Roman"/>
          <w:sz w:val="28"/>
          <w:szCs w:val="28"/>
        </w:rPr>
      </w:pPr>
      <w:r w:rsidRPr="00E905A0">
        <w:rPr>
          <w:rFonts w:ascii="Times New Roman" w:hAnsi="Times New Roman" w:cs="Times New Roman"/>
          <w:sz w:val="28"/>
          <w:szCs w:val="28"/>
        </w:rPr>
        <w:t>Хотелось бы отметить, что наличие компьютерной техники, в которой любая информация представляется в виде чисел, а любая проблема может быть заменена на числовые отношения, доказывает актуальность взглядов и идей Пифагора. Иначе говоря, «любой элемент Вселенной, любой предмет есть проявление числа»</w:t>
      </w:r>
      <w:r w:rsidRPr="00E905A0">
        <w:rPr>
          <w:rFonts w:ascii="Times New Roman" w:hAnsi="Times New Roman" w:cs="Times New Roman"/>
          <w:sz w:val="28"/>
          <w:szCs w:val="28"/>
        </w:rPr>
        <w:t>.</w:t>
      </w:r>
    </w:p>
    <w:p w:rsidR="00784EA6" w:rsidRPr="00E905A0" w:rsidRDefault="00784EA6" w:rsidP="00CA1EFE">
      <w:pPr>
        <w:spacing w:after="0" w:line="360" w:lineRule="auto"/>
        <w:ind w:firstLine="709"/>
        <w:jc w:val="both"/>
        <w:rPr>
          <w:rFonts w:ascii="Times New Roman" w:hAnsi="Times New Roman" w:cs="Times New Roman"/>
          <w:sz w:val="28"/>
          <w:szCs w:val="28"/>
        </w:rPr>
      </w:pPr>
      <w:r w:rsidRPr="00E905A0">
        <w:rPr>
          <w:rFonts w:ascii="Times New Roman" w:hAnsi="Times New Roman" w:cs="Times New Roman"/>
          <w:sz w:val="28"/>
          <w:szCs w:val="28"/>
        </w:rPr>
        <w:t>Таким образом, в бесконечном множестве натуральных чисел, также как среди звезд во Вселенной, выделяются отдельные числа и целые их «созвездия» удивительной красоты, числа с необыкновенными свойствами и своеобразной только им присущей гармонией. Нам надо только увидеть эти числа, заметить их свойства. Мы уверены, что, если внимательно посмотреть в натуральный ряд чисел, можно найти в нем много удивительного, забавного, серьезного и неожиданного.</w:t>
      </w:r>
    </w:p>
    <w:p w:rsidR="00784EA6" w:rsidRPr="00E905A0" w:rsidRDefault="00E905A0" w:rsidP="00E905A0">
      <w:pPr>
        <w:spacing w:after="0" w:line="360" w:lineRule="auto"/>
        <w:ind w:firstLine="709"/>
        <w:jc w:val="both"/>
        <w:rPr>
          <w:rFonts w:ascii="Times New Roman" w:hAnsi="Times New Roman" w:cs="Times New Roman"/>
          <w:sz w:val="28"/>
          <w:szCs w:val="28"/>
        </w:rPr>
      </w:pPr>
      <w:r w:rsidRPr="00E905A0">
        <w:rPr>
          <w:rFonts w:ascii="Times New Roman" w:hAnsi="Times New Roman" w:cs="Times New Roman"/>
          <w:sz w:val="28"/>
          <w:szCs w:val="28"/>
        </w:rPr>
        <w:t xml:space="preserve">Число «10» для выдающегося античного философа Пифагора символизировало гармонию Вселенной, «считалось совершенным числом. Десятка, будучи суммой первых четырех чисел (1 + 2 + 3 + 4 = 10), рассматривалась как символ полноты космоса. Единица есть выражение точки, двойка – линии и одномерного образа, тройка – плоскости и двумерного образа (плоских фигур), четверка – пирамиды, т. е. трехмерного образа </w:t>
      </w:r>
      <w:r w:rsidRPr="00E905A0">
        <w:rPr>
          <w:rFonts w:ascii="Times New Roman" w:hAnsi="Times New Roman" w:cs="Times New Roman"/>
          <w:sz w:val="28"/>
          <w:szCs w:val="28"/>
        </w:rPr>
        <w:lastRenderedPageBreak/>
        <w:t>(пространственных фигур). По убеждению Пифагора Вселенная состоит из 10 планет. Однако на тот момент были известны лишь 8 небесных тел, включая Солнце, которое рассматривалось Пифагором как планета, так же как и Луна</w:t>
      </w:r>
      <w:r w:rsidRPr="00E905A0">
        <w:rPr>
          <w:rStyle w:val="a5"/>
          <w:rFonts w:ascii="Times New Roman" w:hAnsi="Times New Roman" w:cs="Times New Roman"/>
          <w:sz w:val="28"/>
          <w:szCs w:val="28"/>
        </w:rPr>
        <w:footnoteReference w:id="9"/>
      </w:r>
      <w:r w:rsidRPr="00E905A0">
        <w:rPr>
          <w:rFonts w:ascii="Times New Roman" w:hAnsi="Times New Roman" w:cs="Times New Roman"/>
          <w:sz w:val="28"/>
          <w:szCs w:val="28"/>
        </w:rPr>
        <w:t>.</w:t>
      </w:r>
      <w:r w:rsidRPr="00E905A0">
        <w:rPr>
          <w:rFonts w:ascii="Times New Roman" w:hAnsi="Times New Roman" w:cs="Times New Roman"/>
          <w:sz w:val="28"/>
          <w:szCs w:val="28"/>
        </w:rPr>
        <w:t xml:space="preserve"> Для того чтобы дополнить до совершенного числа количество небесных тел Пифагор вводит ещё 2 объекта: Антиземлю и Божественный Огонь, которые нельзя наблюдать с Земли. Таким образом, в основе философии Пифагора такие диалектические идеи как идея всеобщей связи, идея единства мира, идея единства и борьбы противоположностей, благодаря которым создана концепция совершенства и гармонии числа, числовой симметрии Вселенной.</w:t>
      </w:r>
      <w:bookmarkStart w:id="0" w:name="_GoBack"/>
      <w:bookmarkEnd w:id="0"/>
    </w:p>
    <w:p w:rsidR="00CA1EFE" w:rsidRPr="00E905A0" w:rsidRDefault="00CA1EFE" w:rsidP="00CA1EFE">
      <w:pPr>
        <w:spacing w:after="0" w:line="360" w:lineRule="auto"/>
        <w:ind w:firstLine="709"/>
        <w:jc w:val="both"/>
        <w:rPr>
          <w:rFonts w:ascii="Times New Roman" w:hAnsi="Times New Roman" w:cs="Times New Roman"/>
          <w:b/>
          <w:sz w:val="28"/>
          <w:szCs w:val="28"/>
        </w:rPr>
      </w:pPr>
      <w:r w:rsidRPr="00E905A0">
        <w:rPr>
          <w:rFonts w:ascii="Times New Roman" w:hAnsi="Times New Roman" w:cs="Times New Roman"/>
          <w:b/>
          <w:sz w:val="28"/>
          <w:szCs w:val="28"/>
        </w:rPr>
        <w:t xml:space="preserve">Задание 5. Выполните тесты: </w:t>
      </w:r>
    </w:p>
    <w:p w:rsidR="00CA1EFE" w:rsidRPr="00CA1EFE" w:rsidRDefault="00CA1EFE" w:rsidP="00CA1EFE">
      <w:pPr>
        <w:spacing w:after="0" w:line="360" w:lineRule="auto"/>
        <w:ind w:firstLine="709"/>
        <w:jc w:val="both"/>
        <w:rPr>
          <w:rFonts w:ascii="Times New Roman" w:hAnsi="Times New Roman" w:cs="Times New Roman"/>
          <w:sz w:val="28"/>
          <w:szCs w:val="28"/>
        </w:rPr>
      </w:pPr>
      <w:r w:rsidRPr="00CA1EFE">
        <w:rPr>
          <w:rFonts w:ascii="Times New Roman" w:hAnsi="Times New Roman" w:cs="Times New Roman"/>
          <w:sz w:val="28"/>
          <w:szCs w:val="28"/>
        </w:rPr>
        <w:t xml:space="preserve">1. Натурфилософия Древней Греции была направлена на познание: </w:t>
      </w:r>
    </w:p>
    <w:p w:rsidR="00CA1EFE" w:rsidRPr="00CA1EFE" w:rsidRDefault="00CA1EFE" w:rsidP="00CA1EFE">
      <w:pPr>
        <w:spacing w:after="0" w:line="360" w:lineRule="auto"/>
        <w:ind w:firstLine="709"/>
        <w:jc w:val="both"/>
        <w:rPr>
          <w:rFonts w:ascii="Times New Roman" w:hAnsi="Times New Roman" w:cs="Times New Roman"/>
          <w:sz w:val="28"/>
          <w:szCs w:val="28"/>
        </w:rPr>
      </w:pPr>
      <w:r w:rsidRPr="00CA1EFE">
        <w:rPr>
          <w:rFonts w:ascii="Times New Roman" w:hAnsi="Times New Roman" w:cs="Times New Roman"/>
          <w:sz w:val="28"/>
          <w:szCs w:val="28"/>
        </w:rPr>
        <w:t xml:space="preserve">а. человека; </w:t>
      </w:r>
    </w:p>
    <w:p w:rsidR="00CA1EFE" w:rsidRPr="00720CA6" w:rsidRDefault="00CA1EFE" w:rsidP="00CA1EFE">
      <w:pPr>
        <w:spacing w:after="0" w:line="360" w:lineRule="auto"/>
        <w:ind w:firstLine="709"/>
        <w:jc w:val="both"/>
        <w:rPr>
          <w:rFonts w:ascii="Times New Roman" w:hAnsi="Times New Roman" w:cs="Times New Roman"/>
          <w:b/>
          <w:sz w:val="28"/>
          <w:szCs w:val="28"/>
        </w:rPr>
      </w:pPr>
      <w:r w:rsidRPr="00720CA6">
        <w:rPr>
          <w:rFonts w:ascii="Times New Roman" w:hAnsi="Times New Roman" w:cs="Times New Roman"/>
          <w:b/>
          <w:sz w:val="28"/>
          <w:szCs w:val="28"/>
        </w:rPr>
        <w:t xml:space="preserve">б. первоосновы бытия; </w:t>
      </w:r>
    </w:p>
    <w:p w:rsidR="00CA1EFE" w:rsidRPr="00CA1EFE" w:rsidRDefault="00CA1EFE" w:rsidP="00CA1EFE">
      <w:pPr>
        <w:spacing w:after="0" w:line="360" w:lineRule="auto"/>
        <w:ind w:firstLine="709"/>
        <w:jc w:val="both"/>
        <w:rPr>
          <w:rFonts w:ascii="Times New Roman" w:hAnsi="Times New Roman" w:cs="Times New Roman"/>
          <w:sz w:val="28"/>
          <w:szCs w:val="28"/>
        </w:rPr>
      </w:pPr>
      <w:r w:rsidRPr="00CA1EFE">
        <w:rPr>
          <w:rFonts w:ascii="Times New Roman" w:hAnsi="Times New Roman" w:cs="Times New Roman"/>
          <w:sz w:val="28"/>
          <w:szCs w:val="28"/>
        </w:rPr>
        <w:t xml:space="preserve">в. нравственного поведения; </w:t>
      </w:r>
    </w:p>
    <w:p w:rsidR="00CA1EFE" w:rsidRPr="00CA1EFE" w:rsidRDefault="00CA1EFE" w:rsidP="00CA1EFE">
      <w:pPr>
        <w:spacing w:after="0" w:line="360" w:lineRule="auto"/>
        <w:ind w:firstLine="709"/>
        <w:jc w:val="both"/>
        <w:rPr>
          <w:rFonts w:ascii="Times New Roman" w:hAnsi="Times New Roman" w:cs="Times New Roman"/>
          <w:sz w:val="28"/>
          <w:szCs w:val="28"/>
        </w:rPr>
      </w:pPr>
      <w:r w:rsidRPr="00CA1EFE">
        <w:rPr>
          <w:rFonts w:ascii="Times New Roman" w:hAnsi="Times New Roman" w:cs="Times New Roman"/>
          <w:sz w:val="28"/>
          <w:szCs w:val="28"/>
        </w:rPr>
        <w:t xml:space="preserve">г. законов логики. </w:t>
      </w:r>
    </w:p>
    <w:p w:rsidR="00CA1EFE" w:rsidRPr="00CA1EFE" w:rsidRDefault="00CA1EFE" w:rsidP="00CA1EFE">
      <w:pPr>
        <w:spacing w:after="0" w:line="360" w:lineRule="auto"/>
        <w:ind w:firstLine="709"/>
        <w:jc w:val="both"/>
        <w:rPr>
          <w:rFonts w:ascii="Times New Roman" w:hAnsi="Times New Roman" w:cs="Times New Roman"/>
          <w:sz w:val="28"/>
          <w:szCs w:val="28"/>
        </w:rPr>
      </w:pPr>
      <w:r w:rsidRPr="00CA1EFE">
        <w:rPr>
          <w:rFonts w:ascii="Times New Roman" w:hAnsi="Times New Roman" w:cs="Times New Roman"/>
          <w:sz w:val="28"/>
          <w:szCs w:val="28"/>
        </w:rPr>
        <w:t xml:space="preserve">2. Установите хронологическую последовательность: </w:t>
      </w:r>
    </w:p>
    <w:p w:rsidR="00CA1EFE" w:rsidRPr="00CA1EFE" w:rsidRDefault="00CA1EFE" w:rsidP="00784EA6">
      <w:pPr>
        <w:spacing w:after="0" w:line="360" w:lineRule="auto"/>
        <w:ind w:firstLine="709"/>
        <w:jc w:val="both"/>
        <w:rPr>
          <w:rFonts w:ascii="Times New Roman" w:hAnsi="Times New Roman" w:cs="Times New Roman"/>
          <w:sz w:val="28"/>
          <w:szCs w:val="28"/>
        </w:rPr>
      </w:pPr>
      <w:r w:rsidRPr="00CA1EFE">
        <w:rPr>
          <w:rFonts w:ascii="Times New Roman" w:hAnsi="Times New Roman" w:cs="Times New Roman"/>
          <w:sz w:val="28"/>
          <w:szCs w:val="28"/>
        </w:rPr>
        <w:t xml:space="preserve">а. Пифагор; </w:t>
      </w:r>
      <w:r w:rsidR="00784EA6" w:rsidRPr="00CA1EFE">
        <w:rPr>
          <w:rFonts w:ascii="Times New Roman" w:hAnsi="Times New Roman" w:cs="Times New Roman"/>
          <w:sz w:val="28"/>
          <w:szCs w:val="28"/>
        </w:rPr>
        <w:t xml:space="preserve">в. Платон; б. Аристотель г. Эпикур. </w:t>
      </w:r>
    </w:p>
    <w:p w:rsidR="00CA1EFE" w:rsidRPr="00CA1EFE" w:rsidRDefault="00CA1EFE" w:rsidP="00CA1EFE">
      <w:pPr>
        <w:spacing w:after="0" w:line="360" w:lineRule="auto"/>
        <w:ind w:firstLine="709"/>
        <w:jc w:val="both"/>
        <w:rPr>
          <w:rFonts w:ascii="Times New Roman" w:hAnsi="Times New Roman" w:cs="Times New Roman"/>
          <w:sz w:val="28"/>
          <w:szCs w:val="28"/>
        </w:rPr>
      </w:pPr>
      <w:r w:rsidRPr="00CA1EFE">
        <w:rPr>
          <w:rFonts w:ascii="Times New Roman" w:hAnsi="Times New Roman" w:cs="Times New Roman"/>
          <w:sz w:val="28"/>
          <w:szCs w:val="28"/>
        </w:rPr>
        <w:t xml:space="preserve">3. Идея о всеобщей изменчивости бытия в форме афоризма - «В одну и туже реку нельзя войти дважды» - была отчетливо сформулирована: </w:t>
      </w:r>
    </w:p>
    <w:p w:rsidR="00CA1EFE" w:rsidRPr="00784EA6" w:rsidRDefault="00CA1EFE" w:rsidP="00CA1EFE">
      <w:pPr>
        <w:spacing w:after="0" w:line="360" w:lineRule="auto"/>
        <w:ind w:firstLine="709"/>
        <w:jc w:val="both"/>
        <w:rPr>
          <w:rFonts w:ascii="Times New Roman" w:hAnsi="Times New Roman" w:cs="Times New Roman"/>
          <w:b/>
          <w:sz w:val="28"/>
          <w:szCs w:val="28"/>
        </w:rPr>
      </w:pPr>
      <w:r w:rsidRPr="00784EA6">
        <w:rPr>
          <w:rFonts w:ascii="Times New Roman" w:hAnsi="Times New Roman" w:cs="Times New Roman"/>
          <w:b/>
          <w:sz w:val="28"/>
          <w:szCs w:val="28"/>
        </w:rPr>
        <w:t xml:space="preserve">а. Гераклитом Эфесским; </w:t>
      </w:r>
    </w:p>
    <w:p w:rsidR="00CA1EFE" w:rsidRPr="00CA1EFE" w:rsidRDefault="00CA1EFE" w:rsidP="00CA1EFE">
      <w:pPr>
        <w:spacing w:after="0" w:line="360" w:lineRule="auto"/>
        <w:ind w:firstLine="709"/>
        <w:jc w:val="both"/>
        <w:rPr>
          <w:rFonts w:ascii="Times New Roman" w:hAnsi="Times New Roman" w:cs="Times New Roman"/>
          <w:sz w:val="28"/>
          <w:szCs w:val="28"/>
        </w:rPr>
      </w:pPr>
      <w:r w:rsidRPr="00CA1EFE">
        <w:rPr>
          <w:rFonts w:ascii="Times New Roman" w:hAnsi="Times New Roman" w:cs="Times New Roman"/>
          <w:sz w:val="28"/>
          <w:szCs w:val="28"/>
        </w:rPr>
        <w:t xml:space="preserve">б. Сократом; </w:t>
      </w:r>
    </w:p>
    <w:p w:rsidR="00CA1EFE" w:rsidRPr="00CA1EFE" w:rsidRDefault="00CA1EFE" w:rsidP="00CA1EFE">
      <w:pPr>
        <w:spacing w:after="0" w:line="360" w:lineRule="auto"/>
        <w:ind w:firstLine="709"/>
        <w:jc w:val="both"/>
        <w:rPr>
          <w:rFonts w:ascii="Times New Roman" w:hAnsi="Times New Roman" w:cs="Times New Roman"/>
          <w:sz w:val="28"/>
          <w:szCs w:val="28"/>
        </w:rPr>
      </w:pPr>
      <w:r w:rsidRPr="00CA1EFE">
        <w:rPr>
          <w:rFonts w:ascii="Times New Roman" w:hAnsi="Times New Roman" w:cs="Times New Roman"/>
          <w:sz w:val="28"/>
          <w:szCs w:val="28"/>
        </w:rPr>
        <w:t xml:space="preserve">в. Зеноном Элейским; </w:t>
      </w:r>
    </w:p>
    <w:p w:rsidR="00CA1EFE" w:rsidRPr="00CA1EFE" w:rsidRDefault="00CA1EFE" w:rsidP="00CA1EFE">
      <w:pPr>
        <w:spacing w:after="0" w:line="360" w:lineRule="auto"/>
        <w:ind w:firstLine="709"/>
        <w:jc w:val="both"/>
        <w:rPr>
          <w:rFonts w:ascii="Times New Roman" w:hAnsi="Times New Roman" w:cs="Times New Roman"/>
          <w:sz w:val="28"/>
          <w:szCs w:val="28"/>
        </w:rPr>
      </w:pPr>
      <w:r w:rsidRPr="00CA1EFE">
        <w:rPr>
          <w:rFonts w:ascii="Times New Roman" w:hAnsi="Times New Roman" w:cs="Times New Roman"/>
          <w:sz w:val="28"/>
          <w:szCs w:val="28"/>
        </w:rPr>
        <w:t xml:space="preserve">г. Диогеном. </w:t>
      </w:r>
    </w:p>
    <w:p w:rsidR="00CA1EFE" w:rsidRPr="00CA1EFE" w:rsidRDefault="00CA1EFE" w:rsidP="00CA1EFE">
      <w:pPr>
        <w:spacing w:after="0" w:line="360" w:lineRule="auto"/>
        <w:ind w:firstLine="709"/>
        <w:jc w:val="both"/>
        <w:rPr>
          <w:rFonts w:ascii="Times New Roman" w:hAnsi="Times New Roman" w:cs="Times New Roman"/>
          <w:sz w:val="28"/>
          <w:szCs w:val="28"/>
        </w:rPr>
      </w:pPr>
      <w:r w:rsidRPr="00CA1EFE">
        <w:rPr>
          <w:rFonts w:ascii="Times New Roman" w:hAnsi="Times New Roman" w:cs="Times New Roman"/>
          <w:sz w:val="28"/>
          <w:szCs w:val="28"/>
        </w:rPr>
        <w:t xml:space="preserve">4. Взгляд, согласно которому весь мир состоит из атомов, разделяли: </w:t>
      </w:r>
    </w:p>
    <w:p w:rsidR="00CA1EFE" w:rsidRPr="00784EA6" w:rsidRDefault="00CA1EFE" w:rsidP="00CA1EFE">
      <w:pPr>
        <w:spacing w:after="0" w:line="360" w:lineRule="auto"/>
        <w:ind w:firstLine="709"/>
        <w:jc w:val="both"/>
        <w:rPr>
          <w:rFonts w:ascii="Times New Roman" w:hAnsi="Times New Roman" w:cs="Times New Roman"/>
          <w:b/>
          <w:sz w:val="28"/>
          <w:szCs w:val="28"/>
        </w:rPr>
      </w:pPr>
      <w:r w:rsidRPr="00784EA6">
        <w:rPr>
          <w:rFonts w:ascii="Times New Roman" w:hAnsi="Times New Roman" w:cs="Times New Roman"/>
          <w:b/>
          <w:sz w:val="28"/>
          <w:szCs w:val="28"/>
        </w:rPr>
        <w:t xml:space="preserve">а. Демокрит; </w:t>
      </w:r>
    </w:p>
    <w:p w:rsidR="00CA1EFE" w:rsidRPr="00CA1EFE" w:rsidRDefault="00CA1EFE" w:rsidP="00CA1EFE">
      <w:pPr>
        <w:spacing w:after="0" w:line="360" w:lineRule="auto"/>
        <w:ind w:firstLine="709"/>
        <w:jc w:val="both"/>
        <w:rPr>
          <w:rFonts w:ascii="Times New Roman" w:hAnsi="Times New Roman" w:cs="Times New Roman"/>
          <w:sz w:val="28"/>
          <w:szCs w:val="28"/>
        </w:rPr>
      </w:pPr>
      <w:r w:rsidRPr="00CA1EFE">
        <w:rPr>
          <w:rFonts w:ascii="Times New Roman" w:hAnsi="Times New Roman" w:cs="Times New Roman"/>
          <w:sz w:val="28"/>
          <w:szCs w:val="28"/>
        </w:rPr>
        <w:t xml:space="preserve">б. Левкипп; </w:t>
      </w:r>
    </w:p>
    <w:p w:rsidR="00CA1EFE" w:rsidRPr="00CA1EFE" w:rsidRDefault="00CA1EFE" w:rsidP="00CA1EFE">
      <w:pPr>
        <w:spacing w:after="0" w:line="360" w:lineRule="auto"/>
        <w:ind w:firstLine="709"/>
        <w:jc w:val="both"/>
        <w:rPr>
          <w:rFonts w:ascii="Times New Roman" w:hAnsi="Times New Roman" w:cs="Times New Roman"/>
          <w:sz w:val="28"/>
          <w:szCs w:val="28"/>
        </w:rPr>
      </w:pPr>
      <w:r w:rsidRPr="00CA1EFE">
        <w:rPr>
          <w:rFonts w:ascii="Times New Roman" w:hAnsi="Times New Roman" w:cs="Times New Roman"/>
          <w:sz w:val="28"/>
          <w:szCs w:val="28"/>
        </w:rPr>
        <w:t xml:space="preserve">в. Платон; </w:t>
      </w:r>
    </w:p>
    <w:p w:rsidR="00CA1EFE" w:rsidRPr="00CA1EFE" w:rsidRDefault="00CA1EFE" w:rsidP="00CA1EFE">
      <w:pPr>
        <w:spacing w:after="0" w:line="360" w:lineRule="auto"/>
        <w:ind w:firstLine="709"/>
        <w:jc w:val="both"/>
        <w:rPr>
          <w:rFonts w:ascii="Times New Roman" w:hAnsi="Times New Roman" w:cs="Times New Roman"/>
          <w:sz w:val="28"/>
          <w:szCs w:val="28"/>
        </w:rPr>
      </w:pPr>
      <w:r w:rsidRPr="00CA1EFE">
        <w:rPr>
          <w:rFonts w:ascii="Times New Roman" w:hAnsi="Times New Roman" w:cs="Times New Roman"/>
          <w:sz w:val="28"/>
          <w:szCs w:val="28"/>
        </w:rPr>
        <w:lastRenderedPageBreak/>
        <w:t xml:space="preserve">г. Пифагор. </w:t>
      </w:r>
    </w:p>
    <w:p w:rsidR="00CA1EFE" w:rsidRPr="00CA1EFE" w:rsidRDefault="00CA1EFE" w:rsidP="00CA1EFE">
      <w:pPr>
        <w:spacing w:after="0" w:line="360" w:lineRule="auto"/>
        <w:ind w:firstLine="709"/>
        <w:jc w:val="both"/>
        <w:rPr>
          <w:rFonts w:ascii="Times New Roman" w:hAnsi="Times New Roman" w:cs="Times New Roman"/>
          <w:sz w:val="28"/>
          <w:szCs w:val="28"/>
        </w:rPr>
      </w:pPr>
      <w:r w:rsidRPr="00CA1EFE">
        <w:rPr>
          <w:rFonts w:ascii="Times New Roman" w:hAnsi="Times New Roman" w:cs="Times New Roman"/>
          <w:sz w:val="28"/>
          <w:szCs w:val="28"/>
        </w:rPr>
        <w:t xml:space="preserve">5. Апории Зенона Элейского должны были доказывать, что: </w:t>
      </w:r>
    </w:p>
    <w:p w:rsidR="00CA1EFE" w:rsidRPr="00CA1EFE" w:rsidRDefault="00CA1EFE" w:rsidP="00CA1EFE">
      <w:pPr>
        <w:spacing w:after="0" w:line="360" w:lineRule="auto"/>
        <w:ind w:firstLine="709"/>
        <w:jc w:val="both"/>
        <w:rPr>
          <w:rFonts w:ascii="Times New Roman" w:hAnsi="Times New Roman" w:cs="Times New Roman"/>
          <w:sz w:val="28"/>
          <w:szCs w:val="28"/>
        </w:rPr>
      </w:pPr>
      <w:r w:rsidRPr="00CA1EFE">
        <w:rPr>
          <w:rFonts w:ascii="Times New Roman" w:hAnsi="Times New Roman" w:cs="Times New Roman"/>
          <w:sz w:val="28"/>
          <w:szCs w:val="28"/>
        </w:rPr>
        <w:t xml:space="preserve">а. мир постоянно изменяется </w:t>
      </w:r>
    </w:p>
    <w:p w:rsidR="00CA1EFE" w:rsidRPr="00CA1EFE" w:rsidRDefault="00CA1EFE" w:rsidP="00CA1EFE">
      <w:pPr>
        <w:spacing w:after="0" w:line="360" w:lineRule="auto"/>
        <w:ind w:firstLine="709"/>
        <w:jc w:val="both"/>
        <w:rPr>
          <w:rFonts w:ascii="Times New Roman" w:hAnsi="Times New Roman" w:cs="Times New Roman"/>
          <w:sz w:val="28"/>
          <w:szCs w:val="28"/>
        </w:rPr>
      </w:pPr>
      <w:r w:rsidRPr="00CA1EFE">
        <w:rPr>
          <w:rFonts w:ascii="Times New Roman" w:hAnsi="Times New Roman" w:cs="Times New Roman"/>
          <w:sz w:val="28"/>
          <w:szCs w:val="28"/>
        </w:rPr>
        <w:t xml:space="preserve">б. миру присуща «предустановленная гармония» </w:t>
      </w:r>
    </w:p>
    <w:p w:rsidR="00CA1EFE" w:rsidRPr="00CA1EFE" w:rsidRDefault="00CA1EFE" w:rsidP="00CA1EFE">
      <w:pPr>
        <w:spacing w:after="0" w:line="360" w:lineRule="auto"/>
        <w:ind w:firstLine="709"/>
        <w:jc w:val="both"/>
        <w:rPr>
          <w:rFonts w:ascii="Times New Roman" w:hAnsi="Times New Roman" w:cs="Times New Roman"/>
          <w:sz w:val="28"/>
          <w:szCs w:val="28"/>
        </w:rPr>
      </w:pPr>
      <w:r w:rsidRPr="00CA1EFE">
        <w:rPr>
          <w:rFonts w:ascii="Times New Roman" w:hAnsi="Times New Roman" w:cs="Times New Roman"/>
          <w:sz w:val="28"/>
          <w:szCs w:val="28"/>
        </w:rPr>
        <w:t xml:space="preserve">в. мир - воплощение хаоса </w:t>
      </w:r>
    </w:p>
    <w:p w:rsidR="00CA1EFE" w:rsidRPr="00784EA6" w:rsidRDefault="00CA1EFE" w:rsidP="00CA1EFE">
      <w:pPr>
        <w:spacing w:after="0" w:line="360" w:lineRule="auto"/>
        <w:ind w:firstLine="709"/>
        <w:jc w:val="both"/>
        <w:rPr>
          <w:rFonts w:ascii="Times New Roman" w:hAnsi="Times New Roman" w:cs="Times New Roman"/>
          <w:b/>
          <w:sz w:val="28"/>
          <w:szCs w:val="28"/>
        </w:rPr>
      </w:pPr>
      <w:r w:rsidRPr="00784EA6">
        <w:rPr>
          <w:rFonts w:ascii="Times New Roman" w:hAnsi="Times New Roman" w:cs="Times New Roman"/>
          <w:b/>
          <w:sz w:val="28"/>
          <w:szCs w:val="28"/>
        </w:rPr>
        <w:t>г. мир неизменен</w:t>
      </w:r>
    </w:p>
    <w:sectPr w:rsidR="00CA1EFE" w:rsidRPr="00784EA6" w:rsidSect="00E905A0">
      <w:footerReference w:type="default" r:id="rId7"/>
      <w:pgSz w:w="11906" w:h="16838"/>
      <w:pgMar w:top="1418" w:right="567"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AC5" w:rsidRDefault="00AB0AC5" w:rsidP="00C6474B">
      <w:pPr>
        <w:spacing w:after="0" w:line="240" w:lineRule="auto"/>
      </w:pPr>
      <w:r>
        <w:separator/>
      </w:r>
    </w:p>
  </w:endnote>
  <w:endnote w:type="continuationSeparator" w:id="0">
    <w:p w:rsidR="00AB0AC5" w:rsidRDefault="00AB0AC5" w:rsidP="00C64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ahoma"/>
    <w:charset w:val="CC"/>
    <w:family w:val="swiss"/>
    <w:pitch w:val="variable"/>
    <w:sig w:usb0="00000001" w:usb1="4000205B" w:usb2="00000028"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67092891"/>
      <w:docPartObj>
        <w:docPartGallery w:val="Page Numbers (Bottom of Page)"/>
        <w:docPartUnique/>
      </w:docPartObj>
    </w:sdtPr>
    <w:sdtContent>
      <w:p w:rsidR="00E905A0" w:rsidRPr="00E905A0" w:rsidRDefault="00E905A0" w:rsidP="00E905A0">
        <w:pPr>
          <w:pStyle w:val="ac"/>
          <w:jc w:val="center"/>
          <w:rPr>
            <w:rFonts w:ascii="Times New Roman" w:hAnsi="Times New Roman" w:cs="Times New Roman"/>
            <w:sz w:val="28"/>
            <w:szCs w:val="28"/>
          </w:rPr>
        </w:pPr>
        <w:r w:rsidRPr="00E905A0">
          <w:rPr>
            <w:rFonts w:ascii="Times New Roman" w:hAnsi="Times New Roman" w:cs="Times New Roman"/>
            <w:sz w:val="28"/>
            <w:szCs w:val="28"/>
          </w:rPr>
          <w:fldChar w:fldCharType="begin"/>
        </w:r>
        <w:r w:rsidRPr="00E905A0">
          <w:rPr>
            <w:rFonts w:ascii="Times New Roman" w:hAnsi="Times New Roman" w:cs="Times New Roman"/>
            <w:sz w:val="28"/>
            <w:szCs w:val="28"/>
          </w:rPr>
          <w:instrText>PAGE   \* MERGEFORMAT</w:instrText>
        </w:r>
        <w:r w:rsidRPr="00E905A0">
          <w:rPr>
            <w:rFonts w:ascii="Times New Roman" w:hAnsi="Times New Roman" w:cs="Times New Roman"/>
            <w:sz w:val="28"/>
            <w:szCs w:val="28"/>
          </w:rPr>
          <w:fldChar w:fldCharType="separate"/>
        </w:r>
        <w:r>
          <w:rPr>
            <w:rFonts w:ascii="Times New Roman" w:hAnsi="Times New Roman" w:cs="Times New Roman"/>
            <w:noProof/>
            <w:sz w:val="28"/>
            <w:szCs w:val="28"/>
          </w:rPr>
          <w:t>10</w:t>
        </w:r>
        <w:r w:rsidRPr="00E905A0">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AC5" w:rsidRDefault="00AB0AC5" w:rsidP="00C6474B">
      <w:pPr>
        <w:spacing w:after="0" w:line="240" w:lineRule="auto"/>
      </w:pPr>
      <w:r>
        <w:separator/>
      </w:r>
    </w:p>
  </w:footnote>
  <w:footnote w:type="continuationSeparator" w:id="0">
    <w:p w:rsidR="00AB0AC5" w:rsidRDefault="00AB0AC5" w:rsidP="00C6474B">
      <w:pPr>
        <w:spacing w:after="0" w:line="240" w:lineRule="auto"/>
      </w:pPr>
      <w:r>
        <w:continuationSeparator/>
      </w:r>
    </w:p>
  </w:footnote>
  <w:footnote w:id="1">
    <w:p w:rsidR="00C6474B" w:rsidRPr="00E905A0" w:rsidRDefault="00C6474B">
      <w:pPr>
        <w:pStyle w:val="a3"/>
        <w:rPr>
          <w:rFonts w:ascii="Times New Roman" w:hAnsi="Times New Roman" w:cs="Times New Roman"/>
        </w:rPr>
      </w:pPr>
      <w:r w:rsidRPr="00E905A0">
        <w:rPr>
          <w:rStyle w:val="a5"/>
          <w:rFonts w:ascii="Times New Roman" w:hAnsi="Times New Roman" w:cs="Times New Roman"/>
        </w:rPr>
        <w:footnoteRef/>
      </w:r>
      <w:r w:rsidRPr="00E905A0">
        <w:rPr>
          <w:rFonts w:ascii="Times New Roman" w:hAnsi="Times New Roman" w:cs="Times New Roman"/>
        </w:rPr>
        <w:t xml:space="preserve"> </w:t>
      </w:r>
      <w:r w:rsidRPr="00E905A0">
        <w:rPr>
          <w:rFonts w:ascii="Times New Roman" w:hAnsi="Times New Roman" w:cs="Times New Roman"/>
        </w:rPr>
        <w:t>Аристотель. Метафизика // Аристотель.</w:t>
      </w:r>
      <w:r w:rsidRPr="00E905A0">
        <w:rPr>
          <w:rFonts w:ascii="Times New Roman" w:hAnsi="Times New Roman" w:cs="Times New Roman"/>
        </w:rPr>
        <w:t xml:space="preserve"> Соч.: В 4.т Т. 1., 1976. С.71</w:t>
      </w:r>
      <w:r w:rsidRPr="00E905A0">
        <w:rPr>
          <w:rFonts w:ascii="Times New Roman" w:hAnsi="Times New Roman" w:cs="Times New Roman"/>
        </w:rPr>
        <w:t>.</w:t>
      </w:r>
    </w:p>
  </w:footnote>
  <w:footnote w:id="2">
    <w:p w:rsidR="002807C7" w:rsidRPr="00E905A0" w:rsidRDefault="002807C7">
      <w:pPr>
        <w:pStyle w:val="a3"/>
        <w:rPr>
          <w:rFonts w:ascii="Times New Roman" w:hAnsi="Times New Roman" w:cs="Times New Roman"/>
        </w:rPr>
      </w:pPr>
      <w:r w:rsidRPr="00E905A0">
        <w:rPr>
          <w:rStyle w:val="a5"/>
          <w:rFonts w:ascii="Times New Roman" w:hAnsi="Times New Roman" w:cs="Times New Roman"/>
        </w:rPr>
        <w:footnoteRef/>
      </w:r>
      <w:r w:rsidRPr="00E905A0">
        <w:rPr>
          <w:rFonts w:ascii="Times New Roman" w:hAnsi="Times New Roman" w:cs="Times New Roman"/>
        </w:rPr>
        <w:t xml:space="preserve"> </w:t>
      </w:r>
      <w:r w:rsidRPr="00E905A0">
        <w:rPr>
          <w:rFonts w:ascii="Times New Roman" w:hAnsi="Times New Roman" w:cs="Times New Roman"/>
        </w:rPr>
        <w:t>Платон. Филеб // Платон. Соч.: В 3</w:t>
      </w:r>
      <w:r w:rsidRPr="00E905A0">
        <w:rPr>
          <w:rFonts w:ascii="Times New Roman" w:hAnsi="Times New Roman" w:cs="Times New Roman"/>
        </w:rPr>
        <w:t xml:space="preserve"> т. — Т. 3 Ч. 1, 1971. С.113.</w:t>
      </w:r>
    </w:p>
  </w:footnote>
  <w:footnote w:id="3">
    <w:p w:rsidR="002807C7" w:rsidRPr="00E905A0" w:rsidRDefault="002807C7">
      <w:pPr>
        <w:pStyle w:val="a3"/>
        <w:rPr>
          <w:rFonts w:ascii="Times New Roman" w:hAnsi="Times New Roman" w:cs="Times New Roman"/>
        </w:rPr>
      </w:pPr>
      <w:r w:rsidRPr="00E905A0">
        <w:rPr>
          <w:rStyle w:val="a5"/>
          <w:rFonts w:ascii="Times New Roman" w:hAnsi="Times New Roman" w:cs="Times New Roman"/>
        </w:rPr>
        <w:footnoteRef/>
      </w:r>
      <w:r w:rsidRPr="00E905A0">
        <w:rPr>
          <w:rFonts w:ascii="Times New Roman" w:hAnsi="Times New Roman" w:cs="Times New Roman"/>
        </w:rPr>
        <w:t xml:space="preserve"> </w:t>
      </w:r>
      <w:r w:rsidRPr="00E905A0">
        <w:rPr>
          <w:rFonts w:ascii="Times New Roman" w:hAnsi="Times New Roman" w:cs="Times New Roman"/>
        </w:rPr>
        <w:t>Платон. Государство, Книга 6. Соч.:</w:t>
      </w:r>
      <w:r w:rsidRPr="00E905A0">
        <w:rPr>
          <w:rFonts w:ascii="Times New Roman" w:hAnsi="Times New Roman" w:cs="Times New Roman"/>
        </w:rPr>
        <w:t xml:space="preserve"> В 3 т. — Т. 3., 1971. С.509.</w:t>
      </w:r>
    </w:p>
  </w:footnote>
  <w:footnote w:id="4">
    <w:p w:rsidR="002807C7" w:rsidRPr="00E905A0" w:rsidRDefault="002807C7">
      <w:pPr>
        <w:pStyle w:val="a3"/>
        <w:rPr>
          <w:rFonts w:ascii="Times New Roman" w:hAnsi="Times New Roman" w:cs="Times New Roman"/>
        </w:rPr>
      </w:pPr>
      <w:r w:rsidRPr="00E905A0">
        <w:rPr>
          <w:rStyle w:val="a5"/>
          <w:rFonts w:ascii="Times New Roman" w:hAnsi="Times New Roman" w:cs="Times New Roman"/>
        </w:rPr>
        <w:footnoteRef/>
      </w:r>
      <w:r w:rsidRPr="00E905A0">
        <w:rPr>
          <w:rFonts w:ascii="Times New Roman" w:hAnsi="Times New Roman" w:cs="Times New Roman"/>
        </w:rPr>
        <w:t xml:space="preserve"> </w:t>
      </w:r>
      <w:r w:rsidRPr="00E905A0">
        <w:rPr>
          <w:rFonts w:ascii="Times New Roman" w:hAnsi="Times New Roman" w:cs="Times New Roman"/>
        </w:rPr>
        <w:t>Аристотель. Метафизика // Аристотель.</w:t>
      </w:r>
      <w:r w:rsidRPr="00E905A0">
        <w:rPr>
          <w:rFonts w:ascii="Times New Roman" w:hAnsi="Times New Roman" w:cs="Times New Roman"/>
        </w:rPr>
        <w:t xml:space="preserve"> Соч.: В 4.т Т. 1., 1976. С. 68.</w:t>
      </w:r>
    </w:p>
  </w:footnote>
  <w:footnote w:id="5">
    <w:p w:rsidR="00B921FC" w:rsidRPr="00E905A0" w:rsidRDefault="00B921FC" w:rsidP="00B921FC">
      <w:pPr>
        <w:pStyle w:val="a3"/>
        <w:rPr>
          <w:rFonts w:ascii="Times New Roman" w:hAnsi="Times New Roman" w:cs="Times New Roman"/>
        </w:rPr>
      </w:pPr>
      <w:r w:rsidRPr="00E905A0">
        <w:rPr>
          <w:rStyle w:val="a5"/>
          <w:rFonts w:ascii="Times New Roman" w:hAnsi="Times New Roman" w:cs="Times New Roman"/>
        </w:rPr>
        <w:footnoteRef/>
      </w:r>
      <w:r w:rsidRPr="00E905A0">
        <w:rPr>
          <w:rFonts w:ascii="Times New Roman" w:hAnsi="Times New Roman" w:cs="Times New Roman"/>
        </w:rPr>
        <w:t>Романов С.Н.</w:t>
      </w:r>
      <w:r w:rsidRPr="00E905A0">
        <w:rPr>
          <w:rFonts w:ascii="Times New Roman" w:hAnsi="Times New Roman" w:cs="Times New Roman"/>
        </w:rPr>
        <w:t xml:space="preserve"> Проблема первоначала в античной философии//</w:t>
      </w:r>
      <w:r w:rsidRPr="00E905A0">
        <w:rPr>
          <w:rFonts w:ascii="Times New Roman" w:hAnsi="Times New Roman" w:cs="Times New Roman"/>
        </w:rPr>
        <w:t>В сборнике: НОВАЯ НАУКА В НОВОМ МИРЕ: ФИЛОСОФСКОЕ, СОЦИАЛЬНО-ЭКОНОМИЧЕСКОЕ, КУЛЬТУРОЛОГИЧЕСКОЕ ОСМЫСЛЕНИЕ. Сборник статей VIII Международной научно-практической конференции. Петрозаводск, 2021. С. 165-169.</w:t>
      </w:r>
    </w:p>
  </w:footnote>
  <w:footnote w:id="6">
    <w:p w:rsidR="00B921FC" w:rsidRPr="00E905A0" w:rsidRDefault="00B921FC">
      <w:pPr>
        <w:pStyle w:val="a3"/>
        <w:rPr>
          <w:rFonts w:ascii="Times New Roman" w:hAnsi="Times New Roman" w:cs="Times New Roman"/>
        </w:rPr>
      </w:pPr>
      <w:r w:rsidRPr="00E905A0">
        <w:rPr>
          <w:rStyle w:val="a5"/>
          <w:rFonts w:ascii="Times New Roman" w:hAnsi="Times New Roman" w:cs="Times New Roman"/>
        </w:rPr>
        <w:footnoteRef/>
      </w:r>
      <w:r w:rsidRPr="00E905A0">
        <w:rPr>
          <w:rFonts w:ascii="Times New Roman" w:hAnsi="Times New Roman" w:cs="Times New Roman"/>
        </w:rPr>
        <w:t xml:space="preserve"> </w:t>
      </w:r>
      <w:r w:rsidRPr="00E905A0">
        <w:rPr>
          <w:rFonts w:ascii="Times New Roman" w:hAnsi="Times New Roman" w:cs="Times New Roman"/>
        </w:rPr>
        <w:t>Булгаков, П.Н. Философ</w:t>
      </w:r>
      <w:r w:rsidRPr="00E905A0">
        <w:rPr>
          <w:rFonts w:ascii="Times New Roman" w:hAnsi="Times New Roman" w:cs="Times New Roman"/>
        </w:rPr>
        <w:t>ия. – М.: Наука, 2015. С.43.</w:t>
      </w:r>
    </w:p>
  </w:footnote>
  <w:footnote w:id="7">
    <w:p w:rsidR="000A7A12" w:rsidRPr="00E905A0" w:rsidRDefault="000A7A12">
      <w:pPr>
        <w:pStyle w:val="a3"/>
        <w:rPr>
          <w:rFonts w:ascii="Times New Roman" w:hAnsi="Times New Roman" w:cs="Times New Roman"/>
        </w:rPr>
      </w:pPr>
      <w:r w:rsidRPr="00E905A0">
        <w:rPr>
          <w:rStyle w:val="a5"/>
          <w:rFonts w:ascii="Times New Roman" w:hAnsi="Times New Roman" w:cs="Times New Roman"/>
        </w:rPr>
        <w:footnoteRef/>
      </w:r>
      <w:r w:rsidRPr="00E905A0">
        <w:rPr>
          <w:rFonts w:ascii="Times New Roman" w:hAnsi="Times New Roman" w:cs="Times New Roman"/>
        </w:rPr>
        <w:t xml:space="preserve"> Лебедев А.В. ЭЛЕЙСКАЯ ШКОЛА // Античная философия: Энциклопедический словарь. М.: Прогресс-Традиция, 2008. С. 798-799.</w:t>
      </w:r>
    </w:p>
  </w:footnote>
  <w:footnote w:id="8">
    <w:p w:rsidR="00784EA6" w:rsidRPr="00E905A0" w:rsidRDefault="00784EA6">
      <w:pPr>
        <w:pStyle w:val="a3"/>
        <w:rPr>
          <w:rFonts w:ascii="Times New Roman" w:hAnsi="Times New Roman" w:cs="Times New Roman"/>
        </w:rPr>
      </w:pPr>
      <w:r w:rsidRPr="00E905A0">
        <w:rPr>
          <w:rStyle w:val="a5"/>
          <w:rFonts w:ascii="Times New Roman" w:hAnsi="Times New Roman" w:cs="Times New Roman"/>
        </w:rPr>
        <w:footnoteRef/>
      </w:r>
      <w:r w:rsidRPr="00E905A0">
        <w:rPr>
          <w:rFonts w:ascii="Times New Roman" w:hAnsi="Times New Roman" w:cs="Times New Roman"/>
        </w:rPr>
        <w:t xml:space="preserve"> </w:t>
      </w:r>
      <w:r w:rsidRPr="00E905A0">
        <w:rPr>
          <w:rFonts w:ascii="Times New Roman" w:hAnsi="Times New Roman" w:cs="Times New Roman"/>
        </w:rPr>
        <w:t>Спиркин А. Г. Философия : учебник. М. : Гардарики, 2001</w:t>
      </w:r>
      <w:r w:rsidR="00E905A0" w:rsidRPr="00E905A0">
        <w:rPr>
          <w:rFonts w:ascii="Times New Roman" w:hAnsi="Times New Roman" w:cs="Times New Roman"/>
        </w:rPr>
        <w:t>. С.26.</w:t>
      </w:r>
    </w:p>
  </w:footnote>
  <w:footnote w:id="9">
    <w:p w:rsidR="00E905A0" w:rsidRPr="00E905A0" w:rsidRDefault="00E905A0">
      <w:pPr>
        <w:pStyle w:val="a3"/>
        <w:rPr>
          <w:rFonts w:ascii="Times New Roman" w:hAnsi="Times New Roman" w:cs="Times New Roman"/>
        </w:rPr>
      </w:pPr>
      <w:r w:rsidRPr="00E905A0">
        <w:rPr>
          <w:rStyle w:val="a5"/>
          <w:rFonts w:ascii="Times New Roman" w:hAnsi="Times New Roman" w:cs="Times New Roman"/>
        </w:rPr>
        <w:footnoteRef/>
      </w:r>
      <w:r w:rsidRPr="00E905A0">
        <w:rPr>
          <w:rFonts w:ascii="Times New Roman" w:hAnsi="Times New Roman" w:cs="Times New Roman"/>
        </w:rPr>
        <w:t xml:space="preserve"> </w:t>
      </w:r>
      <w:r w:rsidRPr="00E905A0">
        <w:rPr>
          <w:rFonts w:ascii="Times New Roman" w:hAnsi="Times New Roman" w:cs="Times New Roman"/>
        </w:rPr>
        <w:t>Татаркевич В. История философии: первый этап античной философии. Пермь : Пермский ун-т, 2000</w:t>
      </w:r>
      <w:r w:rsidRPr="00E905A0">
        <w:rPr>
          <w:rFonts w:ascii="Times New Roman" w:hAnsi="Times New Roman" w:cs="Times New Roman"/>
        </w:rPr>
        <w:t>. С.58.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127"/>
    <w:rsid w:val="00003127"/>
    <w:rsid w:val="000A7A12"/>
    <w:rsid w:val="00163AF0"/>
    <w:rsid w:val="002807C7"/>
    <w:rsid w:val="002F63B7"/>
    <w:rsid w:val="00314FC7"/>
    <w:rsid w:val="0052123D"/>
    <w:rsid w:val="00556BDC"/>
    <w:rsid w:val="00600EEC"/>
    <w:rsid w:val="00720A84"/>
    <w:rsid w:val="00720CA6"/>
    <w:rsid w:val="00784EA6"/>
    <w:rsid w:val="009E736C"/>
    <w:rsid w:val="00A17085"/>
    <w:rsid w:val="00AB0AC5"/>
    <w:rsid w:val="00B921FC"/>
    <w:rsid w:val="00C6474B"/>
    <w:rsid w:val="00CA1EFE"/>
    <w:rsid w:val="00E905A0"/>
    <w:rsid w:val="00ED5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3F05"/>
  <w15:chartTrackingRefBased/>
  <w15:docId w15:val="{467DA300-AE49-45C0-A74E-BD66C5F85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6474B"/>
    <w:pPr>
      <w:spacing w:after="0" w:line="240" w:lineRule="auto"/>
    </w:pPr>
    <w:rPr>
      <w:sz w:val="20"/>
      <w:szCs w:val="20"/>
    </w:rPr>
  </w:style>
  <w:style w:type="character" w:customStyle="1" w:styleId="a4">
    <w:name w:val="Текст сноски Знак"/>
    <w:basedOn w:val="a0"/>
    <w:link w:val="a3"/>
    <w:uiPriority w:val="99"/>
    <w:semiHidden/>
    <w:rsid w:val="00C6474B"/>
    <w:rPr>
      <w:sz w:val="20"/>
      <w:szCs w:val="20"/>
    </w:rPr>
  </w:style>
  <w:style w:type="character" w:styleId="a5">
    <w:name w:val="footnote reference"/>
    <w:basedOn w:val="a0"/>
    <w:uiPriority w:val="99"/>
    <w:semiHidden/>
    <w:unhideWhenUsed/>
    <w:rsid w:val="00C6474B"/>
    <w:rPr>
      <w:vertAlign w:val="superscript"/>
    </w:rPr>
  </w:style>
  <w:style w:type="paragraph" w:styleId="a6">
    <w:name w:val="Normal (Web)"/>
    <w:basedOn w:val="a"/>
    <w:uiPriority w:val="99"/>
    <w:unhideWhenUsed/>
    <w:rsid w:val="002F63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2F63B7"/>
    <w:rPr>
      <w:b/>
      <w:bCs/>
    </w:rPr>
  </w:style>
  <w:style w:type="paragraph" w:styleId="a8">
    <w:name w:val="No Spacing"/>
    <w:link w:val="a9"/>
    <w:uiPriority w:val="1"/>
    <w:qFormat/>
    <w:rsid w:val="00E905A0"/>
    <w:pPr>
      <w:spacing w:after="0" w:line="240" w:lineRule="auto"/>
    </w:pPr>
    <w:rPr>
      <w:rFonts w:eastAsiaTheme="minorEastAsia"/>
      <w:lang w:eastAsia="ru-RU"/>
    </w:rPr>
  </w:style>
  <w:style w:type="character" w:customStyle="1" w:styleId="a9">
    <w:name w:val="Без интервала Знак"/>
    <w:basedOn w:val="a0"/>
    <w:link w:val="a8"/>
    <w:uiPriority w:val="1"/>
    <w:rsid w:val="00E905A0"/>
    <w:rPr>
      <w:rFonts w:eastAsiaTheme="minorEastAsia"/>
      <w:lang w:eastAsia="ru-RU"/>
    </w:rPr>
  </w:style>
  <w:style w:type="paragraph" w:styleId="aa">
    <w:name w:val="header"/>
    <w:basedOn w:val="a"/>
    <w:link w:val="ab"/>
    <w:uiPriority w:val="99"/>
    <w:unhideWhenUsed/>
    <w:rsid w:val="00E905A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905A0"/>
  </w:style>
  <w:style w:type="paragraph" w:styleId="ac">
    <w:name w:val="footer"/>
    <w:basedOn w:val="a"/>
    <w:link w:val="ad"/>
    <w:uiPriority w:val="99"/>
    <w:unhideWhenUsed/>
    <w:rsid w:val="00E905A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90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508567">
      <w:bodyDiv w:val="1"/>
      <w:marLeft w:val="0"/>
      <w:marRight w:val="0"/>
      <w:marTop w:val="0"/>
      <w:marBottom w:val="0"/>
      <w:divBdr>
        <w:top w:val="none" w:sz="0" w:space="0" w:color="auto"/>
        <w:left w:val="none" w:sz="0" w:space="0" w:color="auto"/>
        <w:bottom w:val="none" w:sz="0" w:space="0" w:color="auto"/>
        <w:right w:val="none" w:sz="0" w:space="0" w:color="auto"/>
      </w:divBdr>
    </w:div>
    <w:div w:id="126256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0666F-D0E6-4987-85CB-EFEE5AA35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1353</TotalTime>
  <Pages>1</Pages>
  <Words>2592</Words>
  <Characters>14780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Tolik</dc:creator>
  <cp:keywords/>
  <dc:description/>
  <cp:lastModifiedBy>Tolik</cp:lastModifiedBy>
  <cp:revision>3</cp:revision>
  <dcterms:created xsi:type="dcterms:W3CDTF">2021-06-26T21:56:00Z</dcterms:created>
  <dcterms:modified xsi:type="dcterms:W3CDTF">2021-06-27T20:57:00Z</dcterms:modified>
</cp:coreProperties>
</file>